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8E789" w14:textId="77777777" w:rsidR="00AF24A8" w:rsidRDefault="00AF24A8" w:rsidP="00AF24A8">
      <w:pPr>
        <w:jc w:val="both"/>
        <w:rPr>
          <w:rFonts w:eastAsia="Times New Roman"/>
          <w:b/>
          <w:bCs/>
          <w:szCs w:val="24"/>
          <w:lang w:eastAsia="ru-RU"/>
        </w:rPr>
      </w:pPr>
      <w:r w:rsidRPr="00AA6D00">
        <w:rPr>
          <w:rFonts w:eastAsia="Times New Roman"/>
          <w:b/>
          <w:bCs/>
          <w:szCs w:val="24"/>
          <w:lang w:eastAsia="ru-RU"/>
        </w:rPr>
        <w:t>УВЕДОМЛЕНИЯ ПОТРЕБИТЕЛЯ (ЗАКАЗЧИКА), ПРЕДОСТАВЛЯЕМЫЕ ДО ЗАКЛЮЧЕНИЯ ДОГОВОРА</w:t>
      </w:r>
    </w:p>
    <w:p w14:paraId="65B755AC" w14:textId="77777777" w:rsidR="00AF24A8" w:rsidRPr="00AA6D00" w:rsidRDefault="00AF24A8" w:rsidP="00AF24A8">
      <w:pPr>
        <w:jc w:val="both"/>
        <w:rPr>
          <w:rFonts w:eastAsia="Times New Roman"/>
          <w:szCs w:val="24"/>
          <w:lang w:eastAsia="ru-RU"/>
        </w:rPr>
      </w:pPr>
    </w:p>
    <w:p w14:paraId="455E9EB2" w14:textId="77777777" w:rsidR="00AF24A8" w:rsidRPr="00AA6D00" w:rsidRDefault="00AF24A8" w:rsidP="00AF24A8">
      <w:pPr>
        <w:numPr>
          <w:ilvl w:val="0"/>
          <w:numId w:val="1"/>
        </w:numPr>
        <w:tabs>
          <w:tab w:val="clear" w:pos="720"/>
        </w:tabs>
        <w:ind w:left="0" w:firstLine="709"/>
        <w:jc w:val="both"/>
        <w:rPr>
          <w:rFonts w:eastAsia="Times New Roman"/>
          <w:szCs w:val="24"/>
          <w:lang w:eastAsia="ru-RU"/>
        </w:rPr>
      </w:pPr>
      <w:r w:rsidRPr="00AA6D00">
        <w:rPr>
          <w:rFonts w:eastAsia="Times New Roman"/>
          <w:szCs w:val="24"/>
          <w:lang w:eastAsia="ru-RU"/>
        </w:rPr>
        <w:t>В соответствии с Постановлением Правительства РФ от 30 мая 2026 г. № 659 «Об утверждении Правил предоставления медицинскими организациями платных медицинских услуг», Исполнитель настоящим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59FAEC21" w14:textId="77777777" w:rsidR="00AF24A8" w:rsidRPr="00AA6D00" w:rsidRDefault="00AF24A8" w:rsidP="00AF24A8">
      <w:pPr>
        <w:numPr>
          <w:ilvl w:val="0"/>
          <w:numId w:val="1"/>
        </w:numPr>
        <w:tabs>
          <w:tab w:val="clear" w:pos="720"/>
        </w:tabs>
        <w:ind w:left="0" w:firstLine="709"/>
        <w:jc w:val="both"/>
        <w:rPr>
          <w:rFonts w:eastAsia="Times New Roman"/>
          <w:szCs w:val="24"/>
          <w:lang w:eastAsia="ru-RU"/>
        </w:rPr>
      </w:pPr>
      <w:r w:rsidRPr="00AA6D00">
        <w:rPr>
          <w:rFonts w:eastAsia="Times New Roman"/>
          <w:szCs w:val="24"/>
          <w:lang w:eastAsia="ru-RU"/>
        </w:rPr>
        <w:t>Исполнитель в доступной форме уведомляет Потребителя (Заказчика)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(ОМС). Подтверждая ознакомление с настоящим пунктом на Сайте, Потребитель (Заказчик) добровольно выражает свое согласие и желание получить медицинские услуги на платной основе за счет личных (или иных) средств.</w:t>
      </w:r>
    </w:p>
    <w:p w14:paraId="0A41832F" w14:textId="77777777" w:rsidR="00AF24A8" w:rsidRPr="00AA6D00" w:rsidRDefault="00AF24A8" w:rsidP="00AF24A8">
      <w:pPr>
        <w:numPr>
          <w:ilvl w:val="0"/>
          <w:numId w:val="1"/>
        </w:numPr>
        <w:tabs>
          <w:tab w:val="clear" w:pos="720"/>
        </w:tabs>
        <w:ind w:left="0" w:firstLine="709"/>
        <w:jc w:val="both"/>
        <w:rPr>
          <w:rFonts w:eastAsia="Times New Roman"/>
          <w:szCs w:val="24"/>
          <w:lang w:eastAsia="ru-RU"/>
        </w:rPr>
      </w:pPr>
      <w:r w:rsidRPr="00AA6D00">
        <w:rPr>
          <w:rFonts w:eastAsia="Times New Roman"/>
          <w:szCs w:val="24"/>
          <w:lang w:eastAsia="ru-RU"/>
        </w:rPr>
        <w:t>Простановка Потребителем (Заказчиком) отметки («галочки») в соответствующих полях на Сайте Исполнителя до момента оплаты является безусловным подтверждением ознакомления с правовыми, медицинскими последствиями нарушения режима лечения и фактом получения информации об ОМС, и признается аналогом собственноручной подписи.</w:t>
      </w:r>
    </w:p>
    <w:p w14:paraId="0E5269B6" w14:textId="77777777" w:rsidR="00AF24A8" w:rsidRPr="00AA6D00" w:rsidRDefault="00AF24A8" w:rsidP="00AF24A8">
      <w:pPr>
        <w:jc w:val="both"/>
        <w:rPr>
          <w:rFonts w:eastAsia="Times New Roman"/>
          <w:szCs w:val="24"/>
          <w:lang w:eastAsia="ru-RU"/>
        </w:rPr>
      </w:pPr>
    </w:p>
    <w:p w14:paraId="0AAE111C" w14:textId="77777777" w:rsidR="00AF24A8" w:rsidRDefault="00AF24A8" w:rsidP="00AF24A8">
      <w:pPr>
        <w:jc w:val="center"/>
        <w:rPr>
          <w:rFonts w:eastAsia="Times New Roman"/>
          <w:szCs w:val="24"/>
          <w:lang w:eastAsia="ru-RU"/>
        </w:rPr>
      </w:pPr>
      <w:r w:rsidRPr="00AA6D00">
        <w:rPr>
          <w:rFonts w:eastAsia="Times New Roman"/>
          <w:b/>
          <w:bCs/>
          <w:szCs w:val="24"/>
          <w:lang w:eastAsia="ru-RU"/>
        </w:rPr>
        <w:t>ДОГОВОР №</w:t>
      </w:r>
      <w:r w:rsidRPr="00AA6D00">
        <w:rPr>
          <w:rFonts w:eastAsia="Times New Roman"/>
          <w:b/>
          <w:bCs/>
          <w:color w:val="C00000"/>
          <w:szCs w:val="24"/>
          <w:lang w:eastAsia="ru-RU"/>
        </w:rPr>
        <w:t xml:space="preserve"> (Номер формируется МИС автоматически)</w:t>
      </w:r>
    </w:p>
    <w:p w14:paraId="52D3162B" w14:textId="77777777" w:rsidR="00AF24A8" w:rsidRDefault="00AF24A8" w:rsidP="00AF24A8">
      <w:pPr>
        <w:jc w:val="center"/>
        <w:rPr>
          <w:rFonts w:eastAsia="Times New Roman"/>
          <w:szCs w:val="24"/>
          <w:lang w:eastAsia="ru-RU"/>
        </w:rPr>
      </w:pPr>
      <w:r w:rsidRPr="00AA6D00">
        <w:rPr>
          <w:rFonts w:eastAsia="Times New Roman"/>
          <w:b/>
          <w:bCs/>
          <w:szCs w:val="24"/>
          <w:lang w:eastAsia="ru-RU"/>
        </w:rPr>
        <w:t>об оказании платных медицинских услуг в амбулаторных условиях</w:t>
      </w:r>
    </w:p>
    <w:p w14:paraId="070655E7" w14:textId="77777777" w:rsidR="00AF24A8" w:rsidRPr="00AA6D00" w:rsidRDefault="00AF24A8" w:rsidP="00AF24A8">
      <w:pPr>
        <w:jc w:val="center"/>
        <w:rPr>
          <w:rFonts w:eastAsia="Times New Roman"/>
          <w:szCs w:val="24"/>
          <w:lang w:eastAsia="ru-RU"/>
        </w:rPr>
      </w:pPr>
      <w:r w:rsidRPr="00AA6D00">
        <w:rPr>
          <w:rFonts w:eastAsia="Times New Roman"/>
          <w:b/>
          <w:bCs/>
          <w:szCs w:val="24"/>
          <w:lang w:eastAsia="ru-RU"/>
        </w:rPr>
        <w:t>(Публичная оферта)</w:t>
      </w:r>
    </w:p>
    <w:p w14:paraId="191A3013" w14:textId="61FE9970" w:rsidR="00AF24A8" w:rsidRPr="00186C6B" w:rsidRDefault="0069604C" w:rsidP="00AF24A8">
      <w:pPr>
        <w:jc w:val="both"/>
        <w:rPr>
          <w:rFonts w:eastAsia="Times New Roman"/>
          <w:color w:val="000000" w:themeColor="text1"/>
          <w:szCs w:val="24"/>
          <w:lang w:eastAsia="ru-RU"/>
        </w:rPr>
      </w:pPr>
      <w:r w:rsidRPr="00186C6B">
        <w:rPr>
          <w:rFonts w:eastAsia="Times New Roman"/>
          <w:color w:val="000000" w:themeColor="text1"/>
          <w:szCs w:val="24"/>
          <w:lang w:eastAsia="ru-RU"/>
        </w:rPr>
        <w:t>г. Ставрополь</w:t>
      </w:r>
    </w:p>
    <w:p w14:paraId="1CB30260" w14:textId="77777777" w:rsidR="00AF24A8" w:rsidRPr="00AA6D00" w:rsidRDefault="00AF24A8" w:rsidP="00AF24A8">
      <w:pPr>
        <w:jc w:val="both"/>
        <w:rPr>
          <w:rFonts w:eastAsia="Times New Roman"/>
          <w:szCs w:val="24"/>
          <w:lang w:eastAsia="ru-RU"/>
        </w:rPr>
      </w:pPr>
      <w:r w:rsidRPr="00AA6D00">
        <w:rPr>
          <w:rFonts w:eastAsia="Times New Roman"/>
          <w:szCs w:val="24"/>
          <w:lang w:eastAsia="ru-RU"/>
        </w:rPr>
        <w:t>Дата заключения: определяется в соответствии с п. 1.2 настоящего Договора.</w:t>
      </w:r>
    </w:p>
    <w:p w14:paraId="1A6EDC91" w14:textId="77777777" w:rsidR="00AF24A8" w:rsidRDefault="00AF24A8" w:rsidP="00AF24A8">
      <w:pPr>
        <w:ind w:firstLine="709"/>
        <w:jc w:val="both"/>
        <w:rPr>
          <w:rFonts w:eastAsia="Times New Roman"/>
          <w:b/>
          <w:bCs/>
          <w:szCs w:val="24"/>
          <w:lang w:eastAsia="ru-RU"/>
        </w:rPr>
      </w:pPr>
    </w:p>
    <w:p w14:paraId="2A10694A" w14:textId="3D86DA8B" w:rsidR="00AF24A8" w:rsidRPr="00AA6D00" w:rsidRDefault="004E5390" w:rsidP="00AF24A8">
      <w:pPr>
        <w:ind w:firstLine="709"/>
        <w:jc w:val="both"/>
        <w:rPr>
          <w:rFonts w:eastAsia="Times New Roman"/>
          <w:szCs w:val="24"/>
          <w:lang w:eastAsia="ru-RU"/>
        </w:rPr>
      </w:pPr>
      <w:r>
        <w:rPr>
          <w:rFonts w:eastAsia="Times New Roman"/>
          <w:b/>
          <w:bCs/>
          <w:szCs w:val="24"/>
          <w:lang w:eastAsia="ru-RU"/>
        </w:rPr>
        <w:t xml:space="preserve">Общество с </w:t>
      </w:r>
      <w:r w:rsidR="000E1F27">
        <w:rPr>
          <w:rFonts w:eastAsia="Times New Roman"/>
          <w:b/>
          <w:bCs/>
          <w:szCs w:val="24"/>
          <w:lang w:eastAsia="ru-RU"/>
        </w:rPr>
        <w:t>ограниченной</w:t>
      </w:r>
      <w:r>
        <w:rPr>
          <w:rFonts w:eastAsia="Times New Roman"/>
          <w:b/>
          <w:bCs/>
          <w:szCs w:val="24"/>
          <w:lang w:eastAsia="ru-RU"/>
        </w:rPr>
        <w:t xml:space="preserve"> ответственностью (ООО) Многопрофильный медицинский центр (ММЦ) «Лор Клиника №1»</w:t>
      </w:r>
      <w:r w:rsidR="00AF24A8" w:rsidRPr="00AA6D00">
        <w:rPr>
          <w:rFonts w:eastAsia="Times New Roman"/>
          <w:szCs w:val="24"/>
          <w:lang w:eastAsia="ru-RU"/>
        </w:rPr>
        <w:t xml:space="preserve">, ОГРН </w:t>
      </w:r>
      <w:r>
        <w:rPr>
          <w:rFonts w:eastAsia="Times New Roman"/>
          <w:szCs w:val="24"/>
          <w:lang w:eastAsia="ru-RU"/>
        </w:rPr>
        <w:t>1222600005121</w:t>
      </w:r>
      <w:r w:rsidR="00AF24A8" w:rsidRPr="00AA6D00">
        <w:rPr>
          <w:rFonts w:eastAsia="Times New Roman"/>
          <w:szCs w:val="24"/>
          <w:lang w:eastAsia="ru-RU"/>
        </w:rPr>
        <w:t xml:space="preserve"> ИНН </w:t>
      </w:r>
      <w:r>
        <w:rPr>
          <w:rFonts w:eastAsia="Times New Roman"/>
          <w:szCs w:val="24"/>
          <w:lang w:eastAsia="ru-RU"/>
        </w:rPr>
        <w:t>2635253199</w:t>
      </w:r>
      <w:r w:rsidR="00AF24A8" w:rsidRPr="00AA6D00">
        <w:rPr>
          <w:rFonts w:eastAsia="Times New Roman"/>
          <w:szCs w:val="24"/>
          <w:lang w:eastAsia="ru-RU"/>
        </w:rPr>
        <w:t xml:space="preserve"> расположенное по адресу: </w:t>
      </w:r>
      <w:r>
        <w:rPr>
          <w:rFonts w:eastAsia="Times New Roman"/>
          <w:szCs w:val="24"/>
          <w:lang w:eastAsia="ru-RU"/>
        </w:rPr>
        <w:t xml:space="preserve">Ставропольский край, </w:t>
      </w:r>
      <w:r w:rsidR="000E1F27">
        <w:rPr>
          <w:rFonts w:eastAsia="Times New Roman"/>
          <w:szCs w:val="24"/>
          <w:lang w:eastAsia="ru-RU"/>
        </w:rPr>
        <w:t>г. Ставрополь</w:t>
      </w:r>
      <w:r>
        <w:rPr>
          <w:rFonts w:eastAsia="Times New Roman"/>
          <w:szCs w:val="24"/>
          <w:lang w:eastAsia="ru-RU"/>
        </w:rPr>
        <w:t>,, ул. Доваторцев 59,В</w:t>
      </w:r>
      <w:r w:rsidR="00AF24A8" w:rsidRPr="00AA6D00">
        <w:rPr>
          <w:rFonts w:eastAsia="Times New Roman"/>
          <w:szCs w:val="24"/>
          <w:lang w:eastAsia="ru-RU"/>
        </w:rPr>
        <w:t xml:space="preserve"> на основании регистрационного номера лицензии </w:t>
      </w:r>
      <w:r>
        <w:rPr>
          <w:rFonts w:eastAsia="Times New Roman"/>
          <w:szCs w:val="24"/>
          <w:lang w:eastAsia="ru-RU"/>
        </w:rPr>
        <w:t>Л041-01197-26/00620245</w:t>
      </w:r>
      <w:r w:rsidR="00AF24A8" w:rsidRPr="00AA6D00">
        <w:rPr>
          <w:rFonts w:eastAsia="Times New Roman"/>
          <w:b/>
          <w:bCs/>
          <w:i/>
          <w:iCs/>
          <w:szCs w:val="24"/>
          <w:lang w:eastAsia="ru-RU"/>
        </w:rPr>
        <w:t>, внесенного в Единый реестр лицензий «</w:t>
      </w:r>
      <w:r>
        <w:rPr>
          <w:rFonts w:eastAsia="Times New Roman"/>
          <w:b/>
          <w:bCs/>
          <w:i/>
          <w:iCs/>
          <w:szCs w:val="24"/>
          <w:lang w:eastAsia="ru-RU"/>
        </w:rPr>
        <w:t>5</w:t>
      </w:r>
      <w:r w:rsidR="00AF24A8" w:rsidRPr="00AA6D00">
        <w:rPr>
          <w:rFonts w:eastAsia="Times New Roman"/>
          <w:b/>
          <w:bCs/>
          <w:i/>
          <w:iCs/>
          <w:szCs w:val="24"/>
          <w:lang w:eastAsia="ru-RU"/>
        </w:rPr>
        <w:t xml:space="preserve">» </w:t>
      </w:r>
      <w:r>
        <w:rPr>
          <w:rFonts w:eastAsia="Times New Roman"/>
          <w:b/>
          <w:bCs/>
          <w:i/>
          <w:iCs/>
          <w:szCs w:val="24"/>
          <w:lang w:eastAsia="ru-RU"/>
        </w:rPr>
        <w:t>октября</w:t>
      </w:r>
      <w:r w:rsidR="00AF24A8" w:rsidRPr="00AA6D00">
        <w:rPr>
          <w:rFonts w:eastAsia="Times New Roman"/>
          <w:b/>
          <w:bCs/>
          <w:i/>
          <w:iCs/>
          <w:szCs w:val="24"/>
          <w:lang w:eastAsia="ru-RU"/>
        </w:rPr>
        <w:t xml:space="preserve"> 20</w:t>
      </w:r>
      <w:r>
        <w:rPr>
          <w:rFonts w:eastAsia="Times New Roman"/>
          <w:b/>
          <w:bCs/>
          <w:i/>
          <w:iCs/>
          <w:szCs w:val="24"/>
          <w:lang w:eastAsia="ru-RU"/>
        </w:rPr>
        <w:t>22</w:t>
      </w:r>
      <w:r w:rsidR="00AF24A8" w:rsidRPr="00AA6D00">
        <w:rPr>
          <w:rFonts w:eastAsia="Times New Roman"/>
          <w:szCs w:val="24"/>
          <w:lang w:eastAsia="ru-RU"/>
        </w:rPr>
        <w:t xml:space="preserve"> г. </w:t>
      </w:r>
      <w:r>
        <w:rPr>
          <w:rFonts w:eastAsia="Times New Roman"/>
          <w:szCs w:val="24"/>
          <w:lang w:eastAsia="ru-RU"/>
        </w:rPr>
        <w:t>Министерство здравоохранения Ставропольского края</w:t>
      </w:r>
      <w:r w:rsidR="00AF24A8" w:rsidRPr="00AA6D00">
        <w:rPr>
          <w:rFonts w:eastAsia="Times New Roman"/>
          <w:szCs w:val="24"/>
          <w:lang w:eastAsia="ru-RU"/>
        </w:rPr>
        <w:t xml:space="preserve">, именуемое в дальнейшем </w:t>
      </w:r>
      <w:r w:rsidR="00AF24A8" w:rsidRPr="00AA6D00">
        <w:rPr>
          <w:rFonts w:eastAsia="Times New Roman"/>
          <w:b/>
          <w:bCs/>
          <w:szCs w:val="24"/>
          <w:lang w:eastAsia="ru-RU"/>
        </w:rPr>
        <w:t>«Исполнитель»</w:t>
      </w:r>
      <w:r w:rsidR="00AF24A8" w:rsidRPr="00AA6D00">
        <w:rPr>
          <w:rFonts w:eastAsia="Times New Roman"/>
          <w:szCs w:val="24"/>
          <w:lang w:eastAsia="ru-RU"/>
        </w:rPr>
        <w:t>, в лице руководителя или уполномоченного сотрудника, действующего на основании Устава (доверенности), с одной стороны,</w:t>
      </w:r>
      <w:r w:rsidR="00AF24A8">
        <w:rPr>
          <w:rFonts w:eastAsia="Times New Roman"/>
          <w:szCs w:val="24"/>
          <w:lang w:eastAsia="ru-RU"/>
        </w:rPr>
        <w:t xml:space="preserve"> </w:t>
      </w:r>
      <w:r w:rsidR="00AF24A8" w:rsidRPr="00AA6D00">
        <w:rPr>
          <w:rFonts w:eastAsia="Times New Roman"/>
          <w:szCs w:val="24"/>
          <w:lang w:eastAsia="ru-RU"/>
        </w:rPr>
        <w:t xml:space="preserve">и </w:t>
      </w:r>
      <w:r w:rsidR="00AF24A8" w:rsidRPr="00AA6D00">
        <w:rPr>
          <w:rFonts w:eastAsia="Times New Roman"/>
          <w:b/>
          <w:bCs/>
          <w:szCs w:val="24"/>
          <w:lang w:eastAsia="ru-RU"/>
        </w:rPr>
        <w:t>Физическое лицо</w:t>
      </w:r>
      <w:r w:rsidR="00AF24A8" w:rsidRPr="00AA6D00">
        <w:rPr>
          <w:rFonts w:eastAsia="Times New Roman"/>
          <w:szCs w:val="24"/>
          <w:lang w:eastAsia="ru-RU"/>
        </w:rPr>
        <w:t xml:space="preserve">, совершившее акцепт настоящей публичной оферты на Сайте Исполнителя или в официальном Мобильном приложении, предоставившее свои достоверные персональные данные при заполнении электронной формы заказа, именуемое в дальнейшем </w:t>
      </w:r>
      <w:r w:rsidR="00AF24A8" w:rsidRPr="00AA6D00">
        <w:rPr>
          <w:rFonts w:eastAsia="Times New Roman"/>
          <w:b/>
          <w:bCs/>
          <w:szCs w:val="24"/>
          <w:lang w:eastAsia="ru-RU"/>
        </w:rPr>
        <w:t>«Потребитель»</w:t>
      </w:r>
      <w:r w:rsidR="00AF24A8" w:rsidRPr="00AA6D00">
        <w:rPr>
          <w:rFonts w:eastAsia="Times New Roman"/>
          <w:szCs w:val="24"/>
          <w:lang w:eastAsia="ru-RU"/>
        </w:rPr>
        <w:t xml:space="preserve"> (а в случае, если оплату производит иное лицо — </w:t>
      </w:r>
      <w:r w:rsidR="00AF24A8" w:rsidRPr="00AA6D00">
        <w:rPr>
          <w:rFonts w:eastAsia="Times New Roman"/>
          <w:b/>
          <w:bCs/>
          <w:szCs w:val="24"/>
          <w:lang w:eastAsia="ru-RU"/>
        </w:rPr>
        <w:t>«Заказчик»</w:t>
      </w:r>
      <w:r w:rsidR="00AF24A8" w:rsidRPr="00AA6D00">
        <w:rPr>
          <w:rFonts w:eastAsia="Times New Roman"/>
          <w:szCs w:val="24"/>
          <w:lang w:eastAsia="ru-RU"/>
        </w:rPr>
        <w:t>), совместно именуемые «Стороны», заключили настоящий Договор о нижеследующем:</w:t>
      </w:r>
    </w:p>
    <w:p w14:paraId="52A401B7" w14:textId="77777777" w:rsidR="00AF24A8" w:rsidRPr="00AA6D00" w:rsidRDefault="00AF24A8" w:rsidP="00AF24A8">
      <w:pPr>
        <w:ind w:firstLine="709"/>
        <w:jc w:val="both"/>
        <w:rPr>
          <w:rFonts w:eastAsia="Times New Roman"/>
          <w:szCs w:val="24"/>
          <w:lang w:eastAsia="ru-RU"/>
        </w:rPr>
      </w:pPr>
    </w:p>
    <w:p w14:paraId="78E2AE68" w14:textId="77777777" w:rsidR="00AF24A8" w:rsidRPr="00AA6D00" w:rsidRDefault="00AF24A8" w:rsidP="00AF24A8">
      <w:pPr>
        <w:ind w:firstLine="709"/>
        <w:jc w:val="center"/>
        <w:rPr>
          <w:rFonts w:eastAsia="Times New Roman"/>
          <w:szCs w:val="24"/>
          <w:lang w:eastAsia="ru-RU"/>
        </w:rPr>
      </w:pPr>
      <w:r w:rsidRPr="00AA6D00">
        <w:rPr>
          <w:rFonts w:eastAsia="Times New Roman"/>
          <w:b/>
          <w:bCs/>
          <w:szCs w:val="24"/>
          <w:lang w:eastAsia="ru-RU"/>
        </w:rPr>
        <w:t>Понятия, используемые в настоящем Договоре</w:t>
      </w:r>
    </w:p>
    <w:p w14:paraId="2B49BF53" w14:textId="232D4964" w:rsidR="00AF24A8" w:rsidRPr="00AA6D00" w:rsidRDefault="00AF24A8" w:rsidP="00AF24A8">
      <w:pPr>
        <w:ind w:firstLine="709"/>
        <w:jc w:val="both"/>
        <w:rPr>
          <w:rFonts w:eastAsia="Times New Roman"/>
          <w:szCs w:val="24"/>
          <w:lang w:eastAsia="ru-RU"/>
        </w:rPr>
      </w:pPr>
      <w:r w:rsidRPr="00AA6D00">
        <w:rPr>
          <w:rFonts w:eastAsia="Times New Roman"/>
          <w:b/>
          <w:bCs/>
          <w:szCs w:val="24"/>
          <w:lang w:eastAsia="ru-RU"/>
        </w:rPr>
        <w:t>Сайт Исполнителя</w:t>
      </w:r>
      <w:r w:rsidRPr="00AA6D00">
        <w:rPr>
          <w:rFonts w:eastAsia="Times New Roman"/>
          <w:szCs w:val="24"/>
          <w:lang w:eastAsia="ru-RU"/>
        </w:rPr>
        <w:t xml:space="preserve"> — официальный информационный ресурс Исполнителя в сети Интернет, расположенный по адресу: (</w:t>
      </w:r>
      <w:r w:rsidR="00E52EBE">
        <w:rPr>
          <w:rFonts w:eastAsia="Times New Roman"/>
          <w:color w:val="C00000"/>
          <w:szCs w:val="24"/>
          <w:lang w:val="en-US" w:eastAsia="ru-RU"/>
        </w:rPr>
        <w:t>http</w:t>
      </w:r>
      <w:r w:rsidR="00E52EBE">
        <w:rPr>
          <w:rFonts w:eastAsia="Times New Roman"/>
          <w:color w:val="C00000"/>
          <w:szCs w:val="24"/>
          <w:lang w:eastAsia="ru-RU"/>
        </w:rPr>
        <w:t>//</w:t>
      </w:r>
      <w:r w:rsidR="00E52EBE">
        <w:rPr>
          <w:rFonts w:eastAsia="Times New Roman"/>
          <w:color w:val="C00000"/>
          <w:szCs w:val="24"/>
          <w:lang w:val="en-US" w:eastAsia="ru-RU"/>
        </w:rPr>
        <w:t>www</w:t>
      </w:r>
      <w:r w:rsidR="00E52EBE">
        <w:rPr>
          <w:rFonts w:eastAsia="Times New Roman"/>
          <w:color w:val="C00000"/>
          <w:szCs w:val="24"/>
          <w:lang w:eastAsia="ru-RU"/>
        </w:rPr>
        <w:t>.</w:t>
      </w:r>
      <w:r w:rsidR="00E52EBE">
        <w:rPr>
          <w:rFonts w:eastAsia="Times New Roman"/>
          <w:color w:val="C00000"/>
          <w:szCs w:val="24"/>
          <w:lang w:val="en-US" w:eastAsia="ru-RU"/>
        </w:rPr>
        <w:t>lor</w:t>
      </w:r>
      <w:r w:rsidR="00E52EBE">
        <w:rPr>
          <w:rFonts w:eastAsia="Times New Roman"/>
          <w:color w:val="C00000"/>
          <w:szCs w:val="24"/>
          <w:lang w:eastAsia="ru-RU"/>
        </w:rPr>
        <w:t>.</w:t>
      </w:r>
      <w:r w:rsidR="00E52EBE" w:rsidRPr="00E52EBE">
        <w:rPr>
          <w:rFonts w:eastAsia="Times New Roman"/>
          <w:color w:val="C00000"/>
          <w:szCs w:val="24"/>
          <w:lang w:eastAsia="ru-RU"/>
        </w:rPr>
        <w:t>26</w:t>
      </w:r>
      <w:r w:rsidR="00E52EBE">
        <w:rPr>
          <w:rFonts w:eastAsia="Times New Roman"/>
          <w:color w:val="C00000"/>
          <w:szCs w:val="24"/>
          <w:lang w:eastAsia="ru-RU"/>
        </w:rPr>
        <w:t>.</w:t>
      </w:r>
      <w:proofErr w:type="spellStart"/>
      <w:r w:rsidR="00E52EBE">
        <w:rPr>
          <w:rFonts w:eastAsia="Times New Roman"/>
          <w:color w:val="C00000"/>
          <w:szCs w:val="24"/>
          <w:lang w:val="en-US" w:eastAsia="ru-RU"/>
        </w:rPr>
        <w:t>ru</w:t>
      </w:r>
      <w:proofErr w:type="spellEnd"/>
      <w:r w:rsidR="00E52EBE">
        <w:rPr>
          <w:rFonts w:eastAsia="Times New Roman"/>
          <w:color w:val="C00000"/>
          <w:szCs w:val="24"/>
          <w:lang w:eastAsia="ru-RU"/>
        </w:rPr>
        <w:t>/</w:t>
      </w:r>
      <w:r w:rsidRPr="00AA6D00">
        <w:rPr>
          <w:rFonts w:eastAsia="Times New Roman"/>
          <w:szCs w:val="24"/>
          <w:lang w:eastAsia="ru-RU"/>
        </w:rPr>
        <w:t>).</w:t>
      </w:r>
    </w:p>
    <w:p w14:paraId="473D8A39" w14:textId="77777777" w:rsidR="00AF24A8" w:rsidRPr="00AA6D00" w:rsidRDefault="00AF24A8" w:rsidP="00AF24A8">
      <w:pPr>
        <w:ind w:firstLine="709"/>
        <w:jc w:val="both"/>
        <w:rPr>
          <w:rFonts w:eastAsia="Times New Roman"/>
          <w:szCs w:val="24"/>
          <w:lang w:eastAsia="ru-RU"/>
        </w:rPr>
      </w:pPr>
      <w:r w:rsidRPr="00AA6D00">
        <w:rPr>
          <w:rFonts w:eastAsia="Times New Roman"/>
          <w:b/>
          <w:bCs/>
          <w:szCs w:val="24"/>
          <w:lang w:eastAsia="ru-RU"/>
        </w:rPr>
        <w:t>Мобильное приложение</w:t>
      </w:r>
      <w:r w:rsidRPr="00AA6D00">
        <w:rPr>
          <w:rFonts w:eastAsia="Times New Roman"/>
          <w:szCs w:val="24"/>
          <w:lang w:eastAsia="ru-RU"/>
        </w:rPr>
        <w:t xml:space="preserve"> — программное обеспечение Исполнителя для мобильных устройств, предназначенное для дистанционного заказа и оплаты услуг.</w:t>
      </w:r>
    </w:p>
    <w:p w14:paraId="1EEC99F4" w14:textId="77777777" w:rsidR="00AF24A8" w:rsidRPr="00AA6D00" w:rsidRDefault="00AF24A8" w:rsidP="00AF24A8">
      <w:pPr>
        <w:ind w:firstLine="709"/>
        <w:jc w:val="both"/>
        <w:rPr>
          <w:rFonts w:eastAsia="Times New Roman"/>
          <w:szCs w:val="24"/>
          <w:lang w:eastAsia="ru-RU"/>
        </w:rPr>
      </w:pPr>
      <w:r w:rsidRPr="00AA6D00">
        <w:rPr>
          <w:rFonts w:eastAsia="Times New Roman"/>
          <w:b/>
          <w:bCs/>
          <w:szCs w:val="24"/>
          <w:lang w:eastAsia="ru-RU"/>
        </w:rPr>
        <w:t>Публичная оферта</w:t>
      </w:r>
      <w:r w:rsidRPr="00AA6D00">
        <w:rPr>
          <w:rFonts w:eastAsia="Times New Roman"/>
          <w:szCs w:val="24"/>
          <w:lang w:eastAsia="ru-RU"/>
        </w:rPr>
        <w:t xml:space="preserve"> — предложение Исполнителя, содержащее все существенные условия договора, адресованное любому физическому или юридическому лицу, выразившему намерение приобрести медицинские услуги.</w:t>
      </w:r>
    </w:p>
    <w:p w14:paraId="75DAF908" w14:textId="77777777" w:rsidR="00AF24A8" w:rsidRPr="00AA6D00" w:rsidRDefault="00AF24A8" w:rsidP="00AF24A8">
      <w:pPr>
        <w:ind w:firstLine="709"/>
        <w:jc w:val="both"/>
        <w:rPr>
          <w:rFonts w:eastAsia="Times New Roman"/>
          <w:szCs w:val="24"/>
          <w:lang w:eastAsia="ru-RU"/>
        </w:rPr>
      </w:pPr>
      <w:r w:rsidRPr="00AA6D00">
        <w:rPr>
          <w:rFonts w:eastAsia="Times New Roman"/>
          <w:b/>
          <w:bCs/>
          <w:szCs w:val="24"/>
          <w:lang w:eastAsia="ru-RU"/>
        </w:rPr>
        <w:lastRenderedPageBreak/>
        <w:t>Акцепт оферты</w:t>
      </w:r>
      <w:r w:rsidRPr="00AA6D00">
        <w:rPr>
          <w:rFonts w:eastAsia="Times New Roman"/>
          <w:szCs w:val="24"/>
          <w:lang w:eastAsia="ru-RU"/>
        </w:rPr>
        <w:t xml:space="preserve"> — полное и безоговорочное принятие условий настоящей оферты Потребителем (Заказчиком) путем совершения действий, указанных в п. 1.2 настоящего Договора.</w:t>
      </w:r>
    </w:p>
    <w:p w14:paraId="6C90AE7A" w14:textId="77777777" w:rsidR="00AF24A8" w:rsidRPr="00AA6D00" w:rsidRDefault="00AF24A8" w:rsidP="00AF24A8">
      <w:pPr>
        <w:ind w:firstLine="709"/>
        <w:jc w:val="both"/>
        <w:rPr>
          <w:rFonts w:eastAsia="Times New Roman"/>
          <w:szCs w:val="24"/>
          <w:lang w:eastAsia="ru-RU"/>
        </w:rPr>
      </w:pPr>
      <w:r w:rsidRPr="00AA6D00">
        <w:rPr>
          <w:rFonts w:eastAsia="Times New Roman"/>
          <w:b/>
          <w:bCs/>
          <w:szCs w:val="24"/>
          <w:lang w:eastAsia="ru-RU"/>
        </w:rPr>
        <w:t>Электронный Заказ (Лист записи)</w:t>
      </w:r>
      <w:r w:rsidRPr="00AA6D00">
        <w:rPr>
          <w:rFonts w:eastAsia="Times New Roman"/>
          <w:szCs w:val="24"/>
          <w:lang w:eastAsia="ru-RU"/>
        </w:rPr>
        <w:t xml:space="preserve"> — документ, формируемый в медицинской информационной системе (МИС) Исполнителя на основании выбора Потребителя, содержащий перечень услуг, ФИО врача, конкретную дату, время и стоимость, являющийся неотъемлемой частью Договора</w:t>
      </w:r>
      <w:r>
        <w:rPr>
          <w:rFonts w:eastAsia="Times New Roman"/>
          <w:szCs w:val="24"/>
          <w:lang w:eastAsia="ru-RU"/>
        </w:rPr>
        <w:t>.</w:t>
      </w:r>
    </w:p>
    <w:p w14:paraId="058260DB" w14:textId="77777777" w:rsidR="00AF24A8" w:rsidRPr="00D9362C" w:rsidRDefault="00AF24A8" w:rsidP="00AF24A8">
      <w:pPr>
        <w:tabs>
          <w:tab w:val="left" w:pos="1134"/>
        </w:tabs>
        <w:ind w:left="14" w:right="-1" w:firstLine="695"/>
        <w:jc w:val="both"/>
        <w:rPr>
          <w:szCs w:val="20"/>
        </w:rPr>
      </w:pPr>
      <w:r w:rsidRPr="00D9362C">
        <w:rPr>
          <w:b/>
          <w:szCs w:val="20"/>
        </w:rPr>
        <w:t>Медицинская услуга</w:t>
      </w:r>
      <w:r w:rsidRPr="00D9362C">
        <w:rPr>
          <w:szCs w:val="20"/>
        </w:rPr>
        <w:t xml:space="preserve">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75CA5FA3" w14:textId="77777777" w:rsidR="00AF24A8" w:rsidRPr="00D9362C" w:rsidRDefault="00AF24A8" w:rsidP="00AF24A8">
      <w:pPr>
        <w:tabs>
          <w:tab w:val="left" w:pos="1134"/>
        </w:tabs>
        <w:ind w:left="14" w:right="-1" w:firstLine="695"/>
        <w:jc w:val="both"/>
        <w:rPr>
          <w:szCs w:val="20"/>
        </w:rPr>
      </w:pPr>
      <w:r w:rsidRPr="00D9362C">
        <w:rPr>
          <w:b/>
          <w:szCs w:val="20"/>
        </w:rPr>
        <w:t>Медицинская помощь</w:t>
      </w:r>
      <w:r w:rsidRPr="00D9362C">
        <w:rPr>
          <w:szCs w:val="20"/>
        </w:rPr>
        <w:t xml:space="preserve"> — комплекс мероприятий, направленных на поддержание и (или) восстановление здоровья и включающих в себя предоставление медицинских услуг.</w:t>
      </w:r>
    </w:p>
    <w:p w14:paraId="6FC3E540" w14:textId="77777777" w:rsidR="00AF24A8" w:rsidRPr="00D9362C" w:rsidRDefault="00AF24A8" w:rsidP="00AF24A8">
      <w:pPr>
        <w:tabs>
          <w:tab w:val="left" w:pos="1134"/>
        </w:tabs>
        <w:ind w:left="14" w:right="-1" w:firstLine="695"/>
        <w:jc w:val="both"/>
        <w:rPr>
          <w:szCs w:val="20"/>
        </w:rPr>
      </w:pPr>
      <w:r w:rsidRPr="00D9362C">
        <w:rPr>
          <w:b/>
          <w:szCs w:val="20"/>
        </w:rPr>
        <w:t>Платные медицинские услуги</w:t>
      </w:r>
      <w:r w:rsidRPr="00D9362C">
        <w:rPr>
          <w:szCs w:val="20"/>
        </w:rPr>
        <w:t xml:space="preserve">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493EBDF6" w14:textId="77777777" w:rsidR="00AF24A8" w:rsidRPr="00AA6D00" w:rsidRDefault="00AF24A8" w:rsidP="00AF24A8">
      <w:pPr>
        <w:jc w:val="both"/>
        <w:rPr>
          <w:rFonts w:eastAsia="Times New Roman"/>
          <w:szCs w:val="24"/>
          <w:lang w:eastAsia="ru-RU"/>
        </w:rPr>
      </w:pPr>
    </w:p>
    <w:p w14:paraId="070A6DFF" w14:textId="77777777" w:rsidR="00AF24A8" w:rsidRPr="003C42DD" w:rsidRDefault="00AF24A8" w:rsidP="00AF24A8">
      <w:pPr>
        <w:pStyle w:val="a7"/>
        <w:numPr>
          <w:ilvl w:val="0"/>
          <w:numId w:val="2"/>
        </w:numPr>
        <w:ind w:left="0" w:firstLine="709"/>
        <w:jc w:val="both"/>
        <w:rPr>
          <w:rFonts w:eastAsia="Times New Roman"/>
          <w:b/>
          <w:szCs w:val="24"/>
          <w:lang w:eastAsia="ru-RU"/>
        </w:rPr>
      </w:pPr>
      <w:r w:rsidRPr="003C42DD">
        <w:rPr>
          <w:rFonts w:eastAsia="Times New Roman"/>
          <w:b/>
          <w:bCs/>
          <w:szCs w:val="24"/>
          <w:lang w:eastAsia="ru-RU"/>
        </w:rPr>
        <w:t>Предмет договора</w:t>
      </w:r>
    </w:p>
    <w:p w14:paraId="362A8B21" w14:textId="77777777"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szCs w:val="24"/>
          <w:lang w:eastAsia="ru-RU"/>
        </w:rPr>
        <w:t>Исполнитель обязуется оказать Потребителю медицинские услуги в соответствии с медицинскими показаниями, а Заказчик (Потребитель) обязуется оплатить их стоимость на условиях 100% предоплаты (авансового платежа), если иной порядок не предусмотрен Тарифами Исполнителя, по ценам Прейскуранта, действующего на момент совершения акцепта.</w:t>
      </w:r>
    </w:p>
    <w:p w14:paraId="1928535F" w14:textId="77777777"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szCs w:val="24"/>
          <w:lang w:eastAsia="ru-RU"/>
        </w:rPr>
        <w:t>Полным и безоговорочным акцептом настоящей Публичной оферты (моментом заключения Договора в электронном виде) в соответствии со ст. 434 и ст. 437 ГК РФ признается совершение Потребителем (Заказчиком) совокупности следующих действий на Сайте или в Мобильном приложении Исполнителя:</w:t>
      </w:r>
    </w:p>
    <w:p w14:paraId="3B1329F2" w14:textId="77777777" w:rsidR="00AF24A8" w:rsidRPr="00AA6D00" w:rsidRDefault="00AF24A8" w:rsidP="00AF24A8">
      <w:pPr>
        <w:numPr>
          <w:ilvl w:val="0"/>
          <w:numId w:val="3"/>
        </w:numPr>
        <w:ind w:left="0" w:firstLine="709"/>
        <w:jc w:val="both"/>
        <w:rPr>
          <w:rFonts w:eastAsia="Times New Roman"/>
          <w:szCs w:val="24"/>
          <w:lang w:eastAsia="ru-RU"/>
        </w:rPr>
      </w:pPr>
      <w:r w:rsidRPr="00AA6D00">
        <w:rPr>
          <w:rFonts w:eastAsia="Times New Roman"/>
          <w:szCs w:val="24"/>
          <w:lang w:eastAsia="ru-RU"/>
        </w:rPr>
        <w:t>Прохождение процедуры аутентификации/регистрации (ввод верификационного СМС-кода на подтвержденный номер телефона);</w:t>
      </w:r>
    </w:p>
    <w:p w14:paraId="693CF8DC" w14:textId="77777777" w:rsidR="00AF24A8" w:rsidRPr="00AA6D00" w:rsidRDefault="00AF24A8" w:rsidP="00AF24A8">
      <w:pPr>
        <w:numPr>
          <w:ilvl w:val="0"/>
          <w:numId w:val="3"/>
        </w:numPr>
        <w:ind w:left="0" w:firstLine="709"/>
        <w:jc w:val="both"/>
        <w:rPr>
          <w:rFonts w:eastAsia="Times New Roman"/>
          <w:szCs w:val="24"/>
          <w:lang w:eastAsia="ru-RU"/>
        </w:rPr>
      </w:pPr>
      <w:r w:rsidRPr="00AA6D00">
        <w:rPr>
          <w:rFonts w:eastAsia="Times New Roman"/>
          <w:szCs w:val="24"/>
          <w:lang w:eastAsia="ru-RU"/>
        </w:rPr>
        <w:t>Заполнение обязательных полей электронной формы заказа (ввод достоверных ФИО, даты рождения и контактных данных);</w:t>
      </w:r>
    </w:p>
    <w:p w14:paraId="632408DB" w14:textId="77777777" w:rsidR="00AF24A8" w:rsidRPr="00AA6D00" w:rsidRDefault="00AF24A8" w:rsidP="00AF24A8">
      <w:pPr>
        <w:numPr>
          <w:ilvl w:val="0"/>
          <w:numId w:val="3"/>
        </w:numPr>
        <w:ind w:left="0" w:firstLine="709"/>
        <w:jc w:val="both"/>
        <w:rPr>
          <w:rFonts w:eastAsia="Times New Roman"/>
          <w:szCs w:val="24"/>
          <w:lang w:eastAsia="ru-RU"/>
        </w:rPr>
      </w:pPr>
      <w:r w:rsidRPr="00AA6D00">
        <w:rPr>
          <w:rFonts w:eastAsia="Times New Roman"/>
          <w:szCs w:val="24"/>
          <w:lang w:eastAsia="ru-RU"/>
        </w:rPr>
        <w:t>Простановка меток («галочек») в чек-боксах о подтверждении ознакомления с Офертой, Уведомлением об ОМС и Уведомлением о несоблюдении рекомендаций;</w:t>
      </w:r>
    </w:p>
    <w:p w14:paraId="787499D7" w14:textId="77777777" w:rsidR="00AF24A8" w:rsidRPr="00AA6D00" w:rsidRDefault="00AF24A8" w:rsidP="00AF24A8">
      <w:pPr>
        <w:numPr>
          <w:ilvl w:val="0"/>
          <w:numId w:val="3"/>
        </w:numPr>
        <w:ind w:left="0" w:firstLine="709"/>
        <w:jc w:val="both"/>
        <w:rPr>
          <w:rFonts w:eastAsia="Times New Roman"/>
          <w:szCs w:val="24"/>
          <w:lang w:eastAsia="ru-RU"/>
        </w:rPr>
      </w:pPr>
      <w:r w:rsidRPr="00AA6D00">
        <w:rPr>
          <w:rFonts w:eastAsia="Times New Roman"/>
          <w:szCs w:val="24"/>
          <w:lang w:eastAsia="ru-RU"/>
        </w:rPr>
        <w:t>Осуществление безналичной оплаты выбранных услуг через интегрированный платежный шлюз.</w:t>
      </w:r>
    </w:p>
    <w:p w14:paraId="2C3EB69B" w14:textId="77777777"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szCs w:val="24"/>
          <w:lang w:eastAsia="ru-RU"/>
        </w:rPr>
        <w:t xml:space="preserve">Конкретный перечень, наименование, коды, объем, стоимость, а также </w:t>
      </w:r>
      <w:r w:rsidRPr="003C42DD">
        <w:rPr>
          <w:rFonts w:eastAsia="Times New Roman"/>
          <w:bCs/>
          <w:szCs w:val="24"/>
          <w:lang w:eastAsia="ru-RU"/>
        </w:rPr>
        <w:t>точные сроки (дата, время начала и окончания) предоставления медицинских услуг</w:t>
      </w:r>
      <w:r w:rsidRPr="003C42DD">
        <w:rPr>
          <w:rFonts w:eastAsia="Times New Roman"/>
          <w:szCs w:val="24"/>
          <w:lang w:eastAsia="ru-RU"/>
        </w:rPr>
        <w:t xml:space="preserve"> определяются на основании электронного Заказа, сформированного Потребителем в Личном кабинете или через форму онлайн-записи. Сформированный в медицинской информационной системе (МИС) Исполнителя «Лист записи» (Заказ) и направленный на </w:t>
      </w:r>
      <w:proofErr w:type="spellStart"/>
      <w:r w:rsidRPr="003C42DD">
        <w:rPr>
          <w:rFonts w:eastAsia="Times New Roman"/>
          <w:szCs w:val="24"/>
          <w:lang w:eastAsia="ru-RU"/>
        </w:rPr>
        <w:t>e-mail</w:t>
      </w:r>
      <w:proofErr w:type="spellEnd"/>
      <w:r w:rsidRPr="003C42DD">
        <w:rPr>
          <w:rFonts w:eastAsia="Times New Roman"/>
          <w:szCs w:val="24"/>
          <w:lang w:eastAsia="ru-RU"/>
        </w:rPr>
        <w:t xml:space="preserve"> Потребителя электронный кассовый чек признаются Сторонами неотъемлемой частью Договора и признаются эквивалентом бумажного Приложения № 1.</w:t>
      </w:r>
    </w:p>
    <w:p w14:paraId="7CF0288E" w14:textId="78ACC40B"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szCs w:val="24"/>
          <w:lang w:eastAsia="ru-RU"/>
        </w:rPr>
        <w:t xml:space="preserve">Расчет стоимости медицинских услуг по настоящему Договору осуществляется по типу приблизительной сметы на основании электронного Заказа. </w:t>
      </w:r>
      <w:r w:rsidR="000E1F27" w:rsidRPr="003C42DD">
        <w:rPr>
          <w:rFonts w:eastAsia="Times New Roman"/>
          <w:szCs w:val="24"/>
          <w:lang w:eastAsia="ru-RU"/>
        </w:rPr>
        <w:t>В случае необходимости предоставления в процессе приема/лечения дополнительных медицинских услуг на возмездной основе</w:t>
      </w:r>
      <w:r w:rsidRPr="003C42DD">
        <w:rPr>
          <w:rFonts w:eastAsia="Times New Roman"/>
          <w:szCs w:val="24"/>
          <w:lang w:eastAsia="ru-RU"/>
        </w:rPr>
        <w:t xml:space="preserve"> Исполнитель обязан получить предварительное согласие Заказчика (Потребителя) путем подписания дополнительного соглашения на бумажном носителе в клинике либо путем совершения Пациентом подтверждающих действий (акцепта) в Личном кабинете / Мобильном приложении. Без такого согласия Исполнитель не вправе оказывать дополнительные услуги за плату.</w:t>
      </w:r>
    </w:p>
    <w:p w14:paraId="2450BE08" w14:textId="77777777"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szCs w:val="24"/>
          <w:lang w:eastAsia="ru-RU"/>
        </w:rPr>
        <w:t xml:space="preserve">Медицинские услуги предоставляются Потребителю Исполнителем в порядке и на условиях, определенных законодательством РФ, а также в соответствии с </w:t>
      </w:r>
      <w:r w:rsidRPr="003C42DD">
        <w:rPr>
          <w:rFonts w:eastAsia="Times New Roman"/>
          <w:szCs w:val="24"/>
          <w:lang w:eastAsia="ru-RU"/>
        </w:rPr>
        <w:lastRenderedPageBreak/>
        <w:t>действующими порядками оказания медицинской помощи, стандартами медицинской помощи и клиническими рекомендациями.</w:t>
      </w:r>
    </w:p>
    <w:p w14:paraId="489708DB" w14:textId="77777777"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szCs w:val="24"/>
          <w:lang w:eastAsia="ru-RU"/>
        </w:rPr>
        <w:t>Медицинские услуги предоставляются по адресу места нахождения Исполнителя (или его обособленного подразделения/филиала), выбранному Потребителем при формировании электронного Заказа из перечня адресов, указанных в Лицензии Исполнителя и размещенных на Сайте.</w:t>
      </w:r>
    </w:p>
    <w:p w14:paraId="653B8C21" w14:textId="77777777" w:rsidR="00AF24A8" w:rsidRPr="00AA6D00" w:rsidRDefault="00AF24A8" w:rsidP="00AF24A8">
      <w:pPr>
        <w:jc w:val="both"/>
        <w:rPr>
          <w:szCs w:val="24"/>
        </w:rPr>
      </w:pPr>
    </w:p>
    <w:p w14:paraId="387BAE46" w14:textId="77777777" w:rsidR="00AF24A8" w:rsidRPr="003C42DD" w:rsidRDefault="00AF24A8" w:rsidP="00AF24A8">
      <w:pPr>
        <w:pStyle w:val="a7"/>
        <w:numPr>
          <w:ilvl w:val="0"/>
          <w:numId w:val="2"/>
        </w:numPr>
        <w:ind w:left="0" w:firstLine="709"/>
        <w:jc w:val="both"/>
        <w:rPr>
          <w:rFonts w:eastAsia="Times New Roman"/>
          <w:szCs w:val="24"/>
          <w:lang w:eastAsia="ru-RU"/>
        </w:rPr>
      </w:pPr>
      <w:r w:rsidRPr="003C42DD">
        <w:rPr>
          <w:rFonts w:eastAsia="Times New Roman"/>
          <w:b/>
          <w:bCs/>
          <w:szCs w:val="24"/>
          <w:lang w:eastAsia="ru-RU"/>
        </w:rPr>
        <w:t>Права и обязанности Сторон</w:t>
      </w:r>
    </w:p>
    <w:p w14:paraId="7BD97690" w14:textId="77777777" w:rsidR="00AF24A8" w:rsidRPr="003C42DD" w:rsidRDefault="00AF24A8" w:rsidP="00AF24A8">
      <w:pPr>
        <w:pStyle w:val="a7"/>
        <w:numPr>
          <w:ilvl w:val="1"/>
          <w:numId w:val="2"/>
        </w:numPr>
        <w:ind w:left="0" w:firstLine="709"/>
        <w:jc w:val="both"/>
        <w:rPr>
          <w:rFonts w:eastAsia="Times New Roman"/>
          <w:b/>
          <w:szCs w:val="24"/>
          <w:lang w:eastAsia="ru-RU"/>
        </w:rPr>
      </w:pPr>
      <w:r w:rsidRPr="003C42DD">
        <w:rPr>
          <w:rFonts w:eastAsia="Times New Roman"/>
          <w:b/>
          <w:bCs/>
          <w:szCs w:val="24"/>
          <w:lang w:eastAsia="ru-RU"/>
        </w:rPr>
        <w:t>Исполнитель обязуется:</w:t>
      </w:r>
    </w:p>
    <w:p w14:paraId="60A668EC"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Предоставить Потребителю (Заказчику) в открытом доступе на Сайте и в Мобильном приложении полную, достоверную и доступную информацию об Исполнителе, режиме его работы, перечне оказываемых платных медицинских услуг с указанием их стоимости (Прейскурант), условиях их предоставления и оплаты.</w:t>
      </w:r>
    </w:p>
    <w:p w14:paraId="6B141440"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Обеспечить Потребителю до момента заключения Договора (акцепта) возможность ознакомления на Сайте с информацией о конкретном медицинском работнике, предоставляющем услугу, его профессиональном образовании и квалификации, а также графике его работы.</w:t>
      </w:r>
    </w:p>
    <w:p w14:paraId="7C59D860"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Проинформировать Потребителя (Заказчика) о порядках оказания медицинской помощи, стандартах и клинических рекомендациях путем размещения на Сайте и в Мобильном приложении прямых гиперссылок на «Официальный интернет-портал правовой информации» (www.pravo.gov.ru) и Рубрикатор Минздрава РФ.</w:t>
      </w:r>
    </w:p>
    <w:p w14:paraId="1DCEE844"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Обеспечить своевременное и качественное оказание Потребителю медицинских услуг в соответствии с электронным Заказом, действующими порядками, на основе клинических рекомендаций и с учетом стандартов медицинской помощи.</w:t>
      </w:r>
    </w:p>
    <w:p w14:paraId="25B14941"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Предоставлять Потребителю (его законному представителю) по его требованию в доступной форме информацию о состоянии его здоровья. В случае использования в процессе лечения медицинских изделий (имплантов, конструкций) — предоставить сведения, позволяющие их идентифицировать, в том числе путем размещения информации в Личном кабинете пациента.</w:t>
      </w:r>
    </w:p>
    <w:p w14:paraId="1D540035"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Вести медицинскую документацию Пациента в электронной форме или на бумажном носителе. Выдавать Потребителю копии медицинских документов и выписки из них непосредственно при оказании помощи в клинике, либо путем направления электронных документов, подписанных усиленной квалифицированной электронной подписью (УКЭП) врача, в Личный кабинет пациента (при технической реализации).</w:t>
      </w:r>
    </w:p>
    <w:p w14:paraId="3A98B092"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Обеспечивать режим конфиденциальности, соблюдение врачебной тайны и защиту персональных данных Заказчика (Потребителя) в соответствии с законодательством РФ.</w:t>
      </w:r>
    </w:p>
    <w:p w14:paraId="0EBA972D" w14:textId="77777777"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b/>
          <w:bCs/>
          <w:szCs w:val="24"/>
          <w:lang w:eastAsia="ru-RU"/>
        </w:rPr>
        <w:t>Заказчик (Плательщик) обязуется:</w:t>
      </w:r>
    </w:p>
    <w:p w14:paraId="27464D6D"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Своевременно и в полном объеме оплачивать стоимость медицинских услуг, приобретаемых в пользу Потребителя, в порядке, предусмотренном разделом 3 настоящего Договора.</w:t>
      </w:r>
    </w:p>
    <w:p w14:paraId="4F150B4A"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 xml:space="preserve">Предоставить Исполнителю при заполнении электронной формы заказа на Сайте точные и достоверные персональные данные (ФИО, контактный телефон, </w:t>
      </w:r>
      <w:proofErr w:type="spellStart"/>
      <w:r w:rsidRPr="003C42DD">
        <w:rPr>
          <w:rFonts w:eastAsia="Times New Roman"/>
          <w:szCs w:val="24"/>
          <w:lang w:eastAsia="ru-RU"/>
        </w:rPr>
        <w:t>e-mail</w:t>
      </w:r>
      <w:proofErr w:type="spellEnd"/>
      <w:r w:rsidRPr="003C42DD">
        <w:rPr>
          <w:rFonts w:eastAsia="Times New Roman"/>
          <w:szCs w:val="24"/>
          <w:lang w:eastAsia="ru-RU"/>
        </w:rPr>
        <w:t>), необходимые для формирования платежных, кассовых документов и отправки подтверждения заключения Договора.</w:t>
      </w:r>
    </w:p>
    <w:p w14:paraId="755EF4AA" w14:textId="77777777"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b/>
          <w:bCs/>
          <w:szCs w:val="24"/>
          <w:lang w:eastAsia="ru-RU"/>
        </w:rPr>
        <w:t>Потребитель (Пациент) обязуется:</w:t>
      </w:r>
    </w:p>
    <w:p w14:paraId="56DD1558"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 xml:space="preserve">Являться в клинику на медицинские процедуры и прием к врачу в строго установленное в электронном Заказе время. В случае невозможности явки — аннулировать или перенести запись через Личный кабинет на Сайте (в Мобильном приложении) либо по телефону </w:t>
      </w:r>
      <w:r>
        <w:rPr>
          <w:rFonts w:eastAsia="Times New Roman"/>
          <w:szCs w:val="24"/>
          <w:lang w:eastAsia="ru-RU"/>
        </w:rPr>
        <w:t>организации</w:t>
      </w:r>
      <w:r w:rsidRPr="003C42DD">
        <w:rPr>
          <w:rFonts w:eastAsia="Times New Roman"/>
          <w:szCs w:val="24"/>
          <w:lang w:eastAsia="ru-RU"/>
        </w:rPr>
        <w:t xml:space="preserve"> не позднее чем за 24 часа до начала приема.</w:t>
      </w:r>
    </w:p>
    <w:p w14:paraId="7A88A6E9"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 xml:space="preserve">Предоставить медицинским работникам Исполнителя полную и достоверную информацию о состоянии своего здоровья, перенесенных заболеваниях и аллергических </w:t>
      </w:r>
      <w:r w:rsidRPr="003C42DD">
        <w:rPr>
          <w:rFonts w:eastAsia="Times New Roman"/>
          <w:szCs w:val="24"/>
          <w:lang w:eastAsia="ru-RU"/>
        </w:rPr>
        <w:lastRenderedPageBreak/>
        <w:t>реакциях. При дистанционном оформлении договора Пациент обязуется заполнить предложенные анкеты анамнеза (при их наличии) до начала очного приема.</w:t>
      </w:r>
    </w:p>
    <w:p w14:paraId="67781F98"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Неукоснительно выполнять все назначения, предписания и медицинские рекомендации врача, а также своевременно подписывать информированные добровольные согласия (ИДС) на бумажном носителе непосредственно в клинике до начала проведения медицинского вмешательства.</w:t>
      </w:r>
    </w:p>
    <w:p w14:paraId="0660FA3E" w14:textId="77777777" w:rsidR="00AF24A8" w:rsidRPr="003C42DD" w:rsidRDefault="00AF24A8" w:rsidP="00AF24A8">
      <w:pPr>
        <w:pStyle w:val="a7"/>
        <w:numPr>
          <w:ilvl w:val="1"/>
          <w:numId w:val="2"/>
        </w:numPr>
        <w:ind w:left="0" w:firstLine="709"/>
        <w:jc w:val="both"/>
        <w:rPr>
          <w:rFonts w:eastAsia="Times New Roman"/>
          <w:szCs w:val="24"/>
          <w:lang w:eastAsia="ru-RU"/>
        </w:rPr>
      </w:pPr>
      <w:r w:rsidRPr="003C42DD">
        <w:rPr>
          <w:rFonts w:eastAsia="Times New Roman"/>
          <w:b/>
          <w:bCs/>
          <w:szCs w:val="24"/>
          <w:lang w:eastAsia="ru-RU"/>
        </w:rPr>
        <w:t>Исполнитель имеет право:</w:t>
      </w:r>
    </w:p>
    <w:p w14:paraId="516CBED7"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В случае недостоверности предоставленных Потребителем (Заказчиком) при онлайн-регистрации данных (ФИО, дата рождения), приостановить оказание услуг до момента предъявления Потребителем документа, удостоверяющего личность, на стойке регистрации клиники.</w:t>
      </w:r>
    </w:p>
    <w:p w14:paraId="53E21F49"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Приостановить оказание медицинских услуг или аннулировать электронный Заказ в случае, если Потребитель не явился на прием в назначенное время, уклоняется от подписания обязательного ИДС в клинике, либо если невыполнение указаний врача создает прямую угрозу его жизни и здоровью.</w:t>
      </w:r>
    </w:p>
    <w:p w14:paraId="24D723EA" w14:textId="77777777" w:rsidR="00AF24A8" w:rsidRPr="003C42DD" w:rsidRDefault="00AF24A8" w:rsidP="00AF24A8">
      <w:pPr>
        <w:pStyle w:val="a7"/>
        <w:numPr>
          <w:ilvl w:val="2"/>
          <w:numId w:val="2"/>
        </w:numPr>
        <w:ind w:left="0" w:firstLine="709"/>
        <w:jc w:val="both"/>
        <w:rPr>
          <w:rFonts w:eastAsia="Times New Roman"/>
          <w:szCs w:val="24"/>
          <w:lang w:eastAsia="ru-RU"/>
        </w:rPr>
      </w:pPr>
      <w:r w:rsidRPr="003C42DD">
        <w:rPr>
          <w:rFonts w:eastAsia="Times New Roman"/>
          <w:szCs w:val="24"/>
          <w:lang w:eastAsia="ru-RU"/>
        </w:rPr>
        <w:t>В случае временного отсутствия выбранного лечащего врача (болезнь, отпуск) заменить его другим квалифицированным специалистом, известив об этом Потребителя по телефону, СМС-уведомлением или через Личный кабинет.</w:t>
      </w:r>
    </w:p>
    <w:p w14:paraId="6C898D2A" w14:textId="77777777" w:rsidR="00AF24A8" w:rsidRPr="00AA6D00" w:rsidRDefault="00AF24A8" w:rsidP="00AF24A8">
      <w:pPr>
        <w:jc w:val="both"/>
        <w:rPr>
          <w:rFonts w:eastAsia="Times New Roman"/>
          <w:szCs w:val="24"/>
          <w:lang w:eastAsia="ru-RU"/>
        </w:rPr>
      </w:pPr>
    </w:p>
    <w:p w14:paraId="73F97732" w14:textId="77777777" w:rsidR="00AF24A8" w:rsidRPr="008449BF" w:rsidRDefault="00AF24A8" w:rsidP="00AF24A8">
      <w:pPr>
        <w:pStyle w:val="a7"/>
        <w:numPr>
          <w:ilvl w:val="0"/>
          <w:numId w:val="2"/>
        </w:numPr>
        <w:ind w:left="0" w:firstLine="709"/>
        <w:jc w:val="both"/>
        <w:rPr>
          <w:rFonts w:eastAsia="Times New Roman"/>
          <w:b/>
          <w:szCs w:val="24"/>
          <w:lang w:eastAsia="ru-RU"/>
        </w:rPr>
      </w:pPr>
      <w:r w:rsidRPr="008449BF">
        <w:rPr>
          <w:rFonts w:eastAsia="Times New Roman"/>
          <w:b/>
          <w:bCs/>
          <w:szCs w:val="24"/>
          <w:lang w:eastAsia="ru-RU"/>
        </w:rPr>
        <w:t>Стоимость, цена и объем медицинских услуг. Порядок расчетов</w:t>
      </w:r>
    </w:p>
    <w:p w14:paraId="445EAB94"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Платные медицинские услуги предоставляются Исполнителем в полном объеме стандарта медицинской помощи, либо по просьбе Потребителя (Заказчика) в виде отдельных консультаций или медицинских вмешательств. Такая просьба в обязательном порядке оформляется Пациентом на Сайте путем выбора конкретных позиций при формировании электронного Заказа.</w:t>
      </w:r>
    </w:p>
    <w:p w14:paraId="7EE934B0"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Стоимость медицинских услуг определяется на основании Прейскуранта Исполнителя, действующего на момент совершения акцепта (оплаты). Общая стоимость выбранного Потребителем объема услуг фиксируется в Личном кабинете и отображается на экране оплаты Сайта (Мобильного приложения).</w:t>
      </w:r>
    </w:p>
    <w:p w14:paraId="539741AB"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Оплата медицинских услуг по настоящему Договору осуществляется в порядке </w:t>
      </w:r>
      <w:r w:rsidRPr="008449BF">
        <w:rPr>
          <w:rFonts w:eastAsia="Times New Roman"/>
          <w:bCs/>
          <w:szCs w:val="24"/>
          <w:lang w:eastAsia="ru-RU"/>
        </w:rPr>
        <w:t>100% предоплаты (авансового платежа)</w:t>
      </w:r>
      <w:r w:rsidRPr="008449BF">
        <w:rPr>
          <w:rFonts w:eastAsia="Times New Roman"/>
          <w:szCs w:val="24"/>
          <w:lang w:eastAsia="ru-RU"/>
        </w:rPr>
        <w:t xml:space="preserve"> до начала оказания услуги, если иной порядок (например, рассрочка/кредит) не предусмотрен выбранным Тарифом. Оплата производится в безналичном порядке через интегрированный на Сайте платежный шлюз (интернет-эквайринг).</w:t>
      </w:r>
    </w:p>
    <w:p w14:paraId="6CBF0F2A"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Исполнитель в обязательном порядке направляет на указанный Потребителем (Заказчиком) адрес электронной почты (или на абонентский номер) </w:t>
      </w:r>
      <w:r w:rsidRPr="008449BF">
        <w:rPr>
          <w:rFonts w:eastAsia="Times New Roman"/>
          <w:bCs/>
          <w:szCs w:val="24"/>
          <w:lang w:eastAsia="ru-RU"/>
        </w:rPr>
        <w:t>электронный кассовый чек</w:t>
      </w:r>
      <w:r w:rsidRPr="008449BF">
        <w:rPr>
          <w:rFonts w:eastAsia="Times New Roman"/>
          <w:szCs w:val="24"/>
          <w:lang w:eastAsia="ru-RU"/>
        </w:rPr>
        <w:t>, подтверждающий факт внесения денежных средств. Чек признается Сторонами документом, подтверждающим заключение Договора на условиях оферты.</w:t>
      </w:r>
    </w:p>
    <w:p w14:paraId="78B5BA7C" w14:textId="21DB0581" w:rsidR="00AF24A8" w:rsidRPr="008449BF" w:rsidRDefault="000E1F27"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В случае отказа Потребителя от получения медицинских услуг после заключения Договора (но до момента начала приема)</w:t>
      </w:r>
      <w:r w:rsidR="00AF24A8" w:rsidRPr="008449BF">
        <w:rPr>
          <w:rFonts w:eastAsia="Times New Roman"/>
          <w:szCs w:val="24"/>
          <w:lang w:eastAsia="ru-RU"/>
        </w:rPr>
        <w:t xml:space="preserve"> Договор расторгается. Исполнитель возвращает Заказчику аванс за вычетом фактически понесенных Исполнителем расходов, связанных с исполнением обязательств.</w:t>
      </w:r>
    </w:p>
    <w:p w14:paraId="6EC02D8A"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Возврат денежных средств при дистанционном отказе от услуг осуществляется на основании электронного заявления Потребителя (Заказчика), поданного через Личный кабинет или направленного на официальный </w:t>
      </w:r>
      <w:proofErr w:type="spellStart"/>
      <w:r w:rsidRPr="008449BF">
        <w:rPr>
          <w:rFonts w:eastAsia="Times New Roman"/>
          <w:szCs w:val="24"/>
          <w:lang w:eastAsia="ru-RU"/>
        </w:rPr>
        <w:t>e-mail</w:t>
      </w:r>
      <w:proofErr w:type="spellEnd"/>
      <w:r w:rsidRPr="008449BF">
        <w:rPr>
          <w:rFonts w:eastAsia="Times New Roman"/>
          <w:szCs w:val="24"/>
          <w:lang w:eastAsia="ru-RU"/>
        </w:rPr>
        <w:t xml:space="preserve"> клиники. Возврат средств производится в течение </w:t>
      </w:r>
      <w:r w:rsidRPr="008449BF">
        <w:rPr>
          <w:rFonts w:eastAsia="Times New Roman"/>
          <w:bCs/>
          <w:szCs w:val="24"/>
          <w:lang w:eastAsia="ru-RU"/>
        </w:rPr>
        <w:t>10 календарных дней</w:t>
      </w:r>
      <w:r w:rsidRPr="008449BF">
        <w:rPr>
          <w:rFonts w:eastAsia="Times New Roman"/>
          <w:szCs w:val="24"/>
          <w:lang w:eastAsia="ru-RU"/>
        </w:rPr>
        <w:t xml:space="preserve"> со дня подачи заявления строго на те же банковские реквизиты (карту), с которых была произведена оплата.</w:t>
      </w:r>
    </w:p>
    <w:p w14:paraId="5DA00922"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Медицинская помощь в экстренной форме при внезапных острых заболеваниях и состояниях, представляющих угро</w:t>
      </w:r>
      <w:r>
        <w:rPr>
          <w:rFonts w:eastAsia="Times New Roman"/>
          <w:szCs w:val="24"/>
          <w:lang w:eastAsia="ru-RU"/>
        </w:rPr>
        <w:t>з</w:t>
      </w:r>
      <w:r w:rsidRPr="008449BF">
        <w:rPr>
          <w:rFonts w:eastAsia="Times New Roman"/>
          <w:szCs w:val="24"/>
          <w:lang w:eastAsia="ru-RU"/>
        </w:rPr>
        <w:t xml:space="preserve">у жизни Потребителя, возникших в период его нахождения в клинике, оказывается Исполнителем </w:t>
      </w:r>
      <w:r w:rsidRPr="008449BF">
        <w:rPr>
          <w:rFonts w:eastAsia="Times New Roman"/>
          <w:bCs/>
          <w:szCs w:val="24"/>
          <w:lang w:eastAsia="ru-RU"/>
        </w:rPr>
        <w:t>безотлагательно и безвозмездно</w:t>
      </w:r>
      <w:r w:rsidRPr="008449BF">
        <w:rPr>
          <w:rFonts w:eastAsia="Times New Roman"/>
          <w:szCs w:val="24"/>
          <w:lang w:eastAsia="ru-RU"/>
        </w:rPr>
        <w:t xml:space="preserve">. Последующая стабилизация состояния Пациента, превышающая объем </w:t>
      </w:r>
      <w:r w:rsidRPr="008449BF">
        <w:rPr>
          <w:rFonts w:eastAsia="Times New Roman"/>
          <w:szCs w:val="24"/>
          <w:lang w:eastAsia="ru-RU"/>
        </w:rPr>
        <w:lastRenderedPageBreak/>
        <w:t>оплаченного электронного Заказа, компенсируется Заказчиком по факту на основании действующего Прейскуранта.</w:t>
      </w:r>
    </w:p>
    <w:p w14:paraId="5F8B3CE2"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Для подтверждения расходов в целях получения социального налогового вычета Исполнитель по заявлению Заказчика (Потребителя) формирует и выдает Справку об оплате медицинских услуг по форме, утвержденной ФНС России. Выдача документов для налоговых органов осуществляется </w:t>
      </w:r>
      <w:r w:rsidRPr="008449BF">
        <w:rPr>
          <w:rFonts w:eastAsia="Times New Roman"/>
          <w:bCs/>
          <w:szCs w:val="24"/>
          <w:lang w:eastAsia="ru-RU"/>
        </w:rPr>
        <w:t>без проставления дополнительных фискальных штампов</w:t>
      </w:r>
      <w:r w:rsidRPr="008449BF">
        <w:rPr>
          <w:rFonts w:eastAsia="Times New Roman"/>
          <w:szCs w:val="24"/>
          <w:lang w:eastAsia="ru-RU"/>
        </w:rPr>
        <w:t>.</w:t>
      </w:r>
    </w:p>
    <w:p w14:paraId="7BAB9AA4" w14:textId="77777777" w:rsidR="00AF24A8" w:rsidRPr="00AA6D00" w:rsidRDefault="00AF24A8" w:rsidP="00AF24A8">
      <w:pPr>
        <w:jc w:val="both"/>
        <w:rPr>
          <w:szCs w:val="24"/>
        </w:rPr>
      </w:pPr>
    </w:p>
    <w:p w14:paraId="01587F0B" w14:textId="77777777" w:rsidR="00AF24A8" w:rsidRPr="008449BF" w:rsidRDefault="00AF24A8" w:rsidP="00AF24A8">
      <w:pPr>
        <w:pStyle w:val="a7"/>
        <w:numPr>
          <w:ilvl w:val="0"/>
          <w:numId w:val="2"/>
        </w:numPr>
        <w:ind w:left="0" w:firstLine="709"/>
        <w:jc w:val="both"/>
        <w:rPr>
          <w:rFonts w:eastAsia="Times New Roman"/>
          <w:b/>
          <w:szCs w:val="24"/>
          <w:lang w:eastAsia="ru-RU"/>
        </w:rPr>
      </w:pPr>
      <w:r w:rsidRPr="008449BF">
        <w:rPr>
          <w:rFonts w:eastAsia="Times New Roman"/>
          <w:b/>
          <w:bCs/>
          <w:szCs w:val="24"/>
          <w:lang w:eastAsia="ru-RU"/>
        </w:rPr>
        <w:t>Порядок предоставления медицинских услуг</w:t>
      </w:r>
    </w:p>
    <w:p w14:paraId="3B0E670B"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Исполнитель приступает к фактическому оказанию медицинских услуг только после подтверждения их 100% оплаты (в соответствии с п. 3.3) и при условии обязательного оформления Потребителем (или его законным представителем) </w:t>
      </w:r>
      <w:r w:rsidRPr="008449BF">
        <w:rPr>
          <w:rFonts w:eastAsia="Times New Roman"/>
          <w:bCs/>
          <w:szCs w:val="24"/>
          <w:lang w:eastAsia="ru-RU"/>
        </w:rPr>
        <w:t>Информированного добровольного согласия (ИДС)</w:t>
      </w:r>
      <w:r w:rsidRPr="008449BF">
        <w:rPr>
          <w:rFonts w:eastAsia="Times New Roman"/>
          <w:szCs w:val="24"/>
          <w:lang w:eastAsia="ru-RU"/>
        </w:rPr>
        <w:t xml:space="preserve"> на медицинское вмешательство. Оформление ИДС осуществляется на бумажном носителе непосредственно на стойке регистрации (ресепшене) или в кабинете врача до начала проведения любых медицинских манипуляций.</w:t>
      </w:r>
    </w:p>
    <w:p w14:paraId="3293E49E"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При первичном очном посещении клиники после заключения Договора дистанционным способом Потребитель обязан предъявить на стойке регистрации документ, удостоверяющий личность (паспорт РФ), для верификации персональных данных, указанных им при оформлении электронного Заказа на Сайте.</w:t>
      </w:r>
    </w:p>
    <w:p w14:paraId="6EB65B9C"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Предоставление медицинских услуг осуществляется в строгом соответствии с порядками оказания медицинской помощи, на основе клинических рекомендаций и с учетом стандартов медицинской помощи, утвержденных Минздравом РФ.</w:t>
      </w:r>
    </w:p>
    <w:p w14:paraId="64E5642F"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Время приема, зафиксированное в электронном Заказе Потребителя, является ориентировочным. В рамках внутреннего контроля качества Исполнитель стремится к строгому соблюдению графика, однако допускается смещение времени начала приема в связи с оказанием врачом экстренной помощи другим пациентам или сложным клиническим случаем предыдущего приема. О задержке приема сотрудники клиники информируют Потребителя устно или по телефону.</w:t>
      </w:r>
    </w:p>
    <w:p w14:paraId="4F414A4C"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При оказании медицинских услуг Исполнитель применяет лекарственные препараты, медицинские изделия и расходные материалы, разрешенные к применению на территории РФ, имеющие действующие регистрационные удостоверения и строго в пределах их сроков годности.</w:t>
      </w:r>
    </w:p>
    <w:p w14:paraId="16CC1CAE"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Потребитель имеет право в любой момент отказаться от медицинского вмешательства или потребовать его прекращения на любом этапе, оформив письменный отказ по форме, утвержденной Минздравом РФ. В этом случае Договор в части данной услуги прекращается, а Заказчик оплачивает Исполнителю стоимость фактически оказанных до момента отказа манипуляций (остаток аванса возвращается Потребителю в порядке п. 3.6).</w:t>
      </w:r>
    </w:p>
    <w:p w14:paraId="2F74F53C" w14:textId="77777777" w:rsidR="00AF24A8" w:rsidRPr="008449BF" w:rsidRDefault="00AF24A8" w:rsidP="00AF24A8">
      <w:pPr>
        <w:ind w:firstLine="709"/>
        <w:jc w:val="both"/>
        <w:rPr>
          <w:rFonts w:eastAsia="Times New Roman"/>
          <w:bCs/>
          <w:szCs w:val="24"/>
          <w:lang w:eastAsia="ru-RU"/>
        </w:rPr>
      </w:pPr>
    </w:p>
    <w:p w14:paraId="34F0D737" w14:textId="77777777" w:rsidR="00AF24A8" w:rsidRPr="008449BF" w:rsidRDefault="00AF24A8" w:rsidP="00AF24A8">
      <w:pPr>
        <w:pStyle w:val="a7"/>
        <w:numPr>
          <w:ilvl w:val="0"/>
          <w:numId w:val="2"/>
        </w:numPr>
        <w:ind w:left="0" w:firstLine="709"/>
        <w:jc w:val="both"/>
        <w:rPr>
          <w:rFonts w:eastAsia="Times New Roman"/>
          <w:szCs w:val="24"/>
          <w:lang w:eastAsia="ru-RU"/>
        </w:rPr>
      </w:pPr>
      <w:r w:rsidRPr="008449BF">
        <w:rPr>
          <w:rFonts w:eastAsia="Times New Roman"/>
          <w:b/>
          <w:bCs/>
          <w:szCs w:val="24"/>
          <w:lang w:eastAsia="ru-RU"/>
        </w:rPr>
        <w:t>Ответственность сторон</w:t>
      </w:r>
    </w:p>
    <w:p w14:paraId="167D1959"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За неисполнение или 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(Гражданским кодексом РФ, Федеральным законом «Об основах охраны здоровья граждан в РФ» и Законом РФ «О защите прав потребителей»).</w:t>
      </w:r>
    </w:p>
    <w:p w14:paraId="58421FEE"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Исполнитель несет ответственность перед Потребителем за вред, причиненный его жизни и (или) здоровью вследствие некачественного оказания медицинской помощи, в порядке, установленном законодательством РФ.</w:t>
      </w:r>
    </w:p>
    <w:p w14:paraId="7BCFDAEE"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Исполнитель освобождается от ответственности за неисполнение или надлежащее исполнение обязательств по настоящему Договору, если докажет, что это </w:t>
      </w:r>
      <w:r w:rsidRPr="008449BF">
        <w:rPr>
          <w:rFonts w:eastAsia="Times New Roman"/>
          <w:szCs w:val="24"/>
          <w:lang w:eastAsia="ru-RU"/>
        </w:rPr>
        <w:lastRenderedPageBreak/>
        <w:t>произошло вследствие непреодолимой силы, а также в случае виновных действий (бездействия) самого Потребителя (Заказчика). К таким действиям Стороны относят:</w:t>
      </w:r>
    </w:p>
    <w:p w14:paraId="700EC4C2" w14:textId="77777777" w:rsidR="00AF24A8" w:rsidRPr="00AA6D00" w:rsidRDefault="00AF24A8" w:rsidP="00AF24A8">
      <w:pPr>
        <w:numPr>
          <w:ilvl w:val="0"/>
          <w:numId w:val="4"/>
        </w:numPr>
        <w:ind w:left="0" w:firstLine="709"/>
        <w:jc w:val="both"/>
        <w:rPr>
          <w:rFonts w:eastAsia="Times New Roman"/>
          <w:szCs w:val="24"/>
          <w:lang w:eastAsia="ru-RU"/>
        </w:rPr>
      </w:pPr>
      <w:r w:rsidRPr="00AA6D00">
        <w:rPr>
          <w:rFonts w:eastAsia="Times New Roman"/>
          <w:szCs w:val="24"/>
          <w:lang w:eastAsia="ru-RU"/>
        </w:rPr>
        <w:t>Неявку или несвоевременную явку Потребителя на очный прием (процедуры) в клинику в соответствии со временем, зафиксированным в электронном Заказе;</w:t>
      </w:r>
    </w:p>
    <w:p w14:paraId="019F40B0" w14:textId="77777777" w:rsidR="00AF24A8" w:rsidRPr="00AA6D00" w:rsidRDefault="00AF24A8" w:rsidP="00AF24A8">
      <w:pPr>
        <w:numPr>
          <w:ilvl w:val="0"/>
          <w:numId w:val="4"/>
        </w:numPr>
        <w:ind w:left="0" w:firstLine="709"/>
        <w:jc w:val="both"/>
        <w:rPr>
          <w:rFonts w:eastAsia="Times New Roman"/>
          <w:szCs w:val="24"/>
          <w:lang w:eastAsia="ru-RU"/>
        </w:rPr>
      </w:pPr>
      <w:r w:rsidRPr="00AA6D00">
        <w:rPr>
          <w:rFonts w:eastAsia="Times New Roman"/>
          <w:szCs w:val="24"/>
          <w:lang w:eastAsia="ru-RU"/>
        </w:rPr>
        <w:t>Нарушение Потребителем установленного режима лечения, назначений и предписаний медицинских работников;</w:t>
      </w:r>
    </w:p>
    <w:p w14:paraId="55815D4E" w14:textId="77777777" w:rsidR="00AF24A8" w:rsidRPr="00AA6D00" w:rsidRDefault="00AF24A8" w:rsidP="00AF24A8">
      <w:pPr>
        <w:numPr>
          <w:ilvl w:val="0"/>
          <w:numId w:val="4"/>
        </w:numPr>
        <w:ind w:left="0" w:firstLine="709"/>
        <w:jc w:val="both"/>
        <w:rPr>
          <w:rFonts w:eastAsia="Times New Roman"/>
          <w:szCs w:val="24"/>
          <w:lang w:eastAsia="ru-RU"/>
        </w:rPr>
      </w:pPr>
      <w:r w:rsidRPr="00AA6D00">
        <w:rPr>
          <w:rFonts w:eastAsia="Times New Roman"/>
          <w:szCs w:val="24"/>
          <w:lang w:eastAsia="ru-RU"/>
        </w:rPr>
        <w:t>Нарушение Правил внутреннего распорядка клиники;</w:t>
      </w:r>
    </w:p>
    <w:p w14:paraId="5EE54A1C" w14:textId="0A86673B" w:rsidR="00AF24A8" w:rsidRPr="00AA6D00" w:rsidRDefault="00AF24A8" w:rsidP="00AF24A8">
      <w:pPr>
        <w:numPr>
          <w:ilvl w:val="0"/>
          <w:numId w:val="4"/>
        </w:numPr>
        <w:ind w:left="0" w:firstLine="709"/>
        <w:jc w:val="both"/>
        <w:rPr>
          <w:rFonts w:eastAsia="Times New Roman"/>
          <w:szCs w:val="24"/>
          <w:lang w:eastAsia="ru-RU"/>
        </w:rPr>
      </w:pPr>
      <w:r w:rsidRPr="00AA6D00">
        <w:rPr>
          <w:rFonts w:eastAsia="Times New Roman"/>
          <w:szCs w:val="24"/>
          <w:lang w:eastAsia="ru-RU"/>
        </w:rPr>
        <w:t xml:space="preserve">Предоставление Потребителем недостоверных данных при заполнении электронных анкет, профиля в Личном кабинете на Сайте или сокрытие информации о состоянии своего здоровья (в </w:t>
      </w:r>
      <w:r w:rsidR="000E1F27" w:rsidRPr="00AA6D00">
        <w:rPr>
          <w:rFonts w:eastAsia="Times New Roman"/>
          <w:szCs w:val="24"/>
          <w:lang w:eastAsia="ru-RU"/>
        </w:rPr>
        <w:t>т. ч.</w:t>
      </w:r>
      <w:r w:rsidRPr="00AA6D00">
        <w:rPr>
          <w:rFonts w:eastAsia="Times New Roman"/>
          <w:szCs w:val="24"/>
          <w:lang w:eastAsia="ru-RU"/>
        </w:rPr>
        <w:t xml:space="preserve"> об аллергических реакциях, противопоказаниях, беременностях, хронических и врожденных заболеваниях), если указанные действия повлияли на качество, безопасность или сроки оказания услуг.</w:t>
      </w:r>
    </w:p>
    <w:p w14:paraId="1D58F222"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Исполнитель не несет ответственности за наступление осложнений и неблагоприятных исходов медицинского вмешательства, если они возникли вследствие индивидуальных анатомо-физиологических особенностей организма Потребителя, непереносимости препаратов, а качество оказанной медицинской услуги полностью соответствовало действующим порядкам, стандартам и клиническим рекомендациям Минздрава РФ, а риски таких осложнений были добровольно приняты Потребителем путем подписания Информированного добровольного согласия (ИДС) в клинике.</w:t>
      </w:r>
    </w:p>
    <w:p w14:paraId="784DD3A5" w14:textId="3C26F2AA"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Претензии Потребителя и (или) Заказчика, связанные с исполнением настоящего Договора-оферты, разрешаются в обязательном досудебном (претензионном) порядке. Срок рассмотрения письменной претензии Исполнителем составляет не более 10 дней со дня ее получения. </w:t>
      </w:r>
      <w:r w:rsidR="000E1F27" w:rsidRPr="008449BF">
        <w:rPr>
          <w:rFonts w:eastAsia="Times New Roman"/>
          <w:szCs w:val="24"/>
          <w:lang w:eastAsia="ru-RU"/>
        </w:rPr>
        <w:t>При невозможности урегулирования спора в досудебном порядке</w:t>
      </w:r>
      <w:r w:rsidRPr="008449BF">
        <w:rPr>
          <w:rFonts w:eastAsia="Times New Roman"/>
          <w:szCs w:val="24"/>
          <w:lang w:eastAsia="ru-RU"/>
        </w:rPr>
        <w:t xml:space="preserve"> спор подлежит рассмотрению в суде в соответствии с законодательством РФ.</w:t>
      </w:r>
    </w:p>
    <w:p w14:paraId="5CBD6437" w14:textId="77777777" w:rsidR="00AF24A8" w:rsidRPr="00AA6D00" w:rsidRDefault="00AF24A8" w:rsidP="00AF24A8">
      <w:pPr>
        <w:jc w:val="both"/>
        <w:rPr>
          <w:szCs w:val="24"/>
        </w:rPr>
      </w:pPr>
    </w:p>
    <w:p w14:paraId="68BA74CF" w14:textId="77777777" w:rsidR="00AF24A8" w:rsidRPr="008449BF" w:rsidRDefault="00AF24A8" w:rsidP="00AF24A8">
      <w:pPr>
        <w:pStyle w:val="a7"/>
        <w:numPr>
          <w:ilvl w:val="0"/>
          <w:numId w:val="2"/>
        </w:numPr>
        <w:ind w:left="0" w:firstLine="709"/>
        <w:jc w:val="both"/>
        <w:rPr>
          <w:rFonts w:eastAsia="Times New Roman"/>
          <w:b/>
          <w:szCs w:val="24"/>
          <w:lang w:eastAsia="ru-RU"/>
        </w:rPr>
      </w:pPr>
      <w:r w:rsidRPr="008449BF">
        <w:rPr>
          <w:rFonts w:eastAsia="Times New Roman"/>
          <w:b/>
          <w:bCs/>
          <w:szCs w:val="24"/>
          <w:lang w:eastAsia="ru-RU"/>
        </w:rPr>
        <w:t>Конфиденциальность и врачебная тайна</w:t>
      </w:r>
    </w:p>
    <w:p w14:paraId="54201971"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Стороны принимают на себя взаимные обязательства по соблюдению режима конфиденциальности в отношении всей информации, полученной при исполнении настоящего Договора. Сведения о факте обращения Потребителя за медицинской помощью, состоянии его здоровья, диагнозе и иные сведения, полученные при его обследовании и лечении, составляют врачебную тайну (ст. 13 Федерального закона № 323-ФЗ) и не могут быть разглашены третьим лицам без письменного согласия Потребителя (его законного представителя), за исключением случаев, предусмотренных законодательством РФ.</w:t>
      </w:r>
    </w:p>
    <w:p w14:paraId="6E7CE1A2"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В случае если Заказчик (Плательщик) и Потребитель (Пациент) являются разными лицами, предоставление Заказчику информации и документов, содержащих сведения об объеме, характере, датах оказания и качестве медицинской помощи (включая просмотр Листа записи, чеков с медицинскими кодами услуг и Актов), допускается исключительно при наличии отдельного согласия Потребителя. Данное согласие оформляется Потребителем на бумажном носителе при очном визите в клинику либо путем активации соответствующей электронной опции (предоставления доступа) в Личном кабинете на Сайте, если система поддерживает авторизацию через Единую систему идентификации и аутентификации (ЕСИА/Госуслуги).</w:t>
      </w:r>
    </w:p>
    <w:p w14:paraId="47E8FF09"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Исполнитель обеспечивает обработку, хранение и защиту персональных данных Заказчика и Потребителя в строгом соответствии с Федеральным законом от 27.07.2006 № 152-ФЗ «О персональных данных». Согласие на обработку персональных данных предоставляется Потребителем (Заказчиком) на Сайте путем простановки отметки («галочки») в соответствующем чек-боксе до момента совершения акцепта.</w:t>
      </w:r>
    </w:p>
    <w:p w14:paraId="508CC76C"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Потребитель (Заказчик) несет единоличную ответственность за сохранность и конфиденциальность своих аутентификационных данных (логина, пароля, СМС-кодов доступа) для входа в Личный кабинет на Сайте или в Мобильном приложении. Все действия, совершенные в Личном кабинете с использованием корректных учетных данных </w:t>
      </w:r>
      <w:r w:rsidRPr="008449BF">
        <w:rPr>
          <w:rFonts w:eastAsia="Times New Roman"/>
          <w:szCs w:val="24"/>
          <w:lang w:eastAsia="ru-RU"/>
        </w:rPr>
        <w:lastRenderedPageBreak/>
        <w:t>Потребителя, признаются совершенными самим Потребителем. В случае компрометации пароля Потребитель обязан незамедлительно уведомить об этом Исполнителя для блокировки учетной записи.</w:t>
      </w:r>
    </w:p>
    <w:p w14:paraId="43CB5B31" w14:textId="77777777" w:rsidR="00AF24A8" w:rsidRPr="00AA6D00" w:rsidRDefault="00AF24A8" w:rsidP="00AF24A8">
      <w:pPr>
        <w:jc w:val="both"/>
        <w:rPr>
          <w:rFonts w:eastAsia="Times New Roman"/>
          <w:szCs w:val="24"/>
          <w:lang w:eastAsia="ru-RU"/>
        </w:rPr>
      </w:pPr>
    </w:p>
    <w:p w14:paraId="6B764249" w14:textId="77777777" w:rsidR="00AF24A8" w:rsidRPr="008449BF" w:rsidRDefault="00AF24A8" w:rsidP="00AF24A8">
      <w:pPr>
        <w:pStyle w:val="a7"/>
        <w:numPr>
          <w:ilvl w:val="0"/>
          <w:numId w:val="2"/>
        </w:numPr>
        <w:ind w:left="0" w:firstLine="709"/>
        <w:jc w:val="both"/>
        <w:rPr>
          <w:rFonts w:eastAsia="Times New Roman"/>
          <w:b/>
          <w:szCs w:val="24"/>
          <w:lang w:eastAsia="ru-RU"/>
        </w:rPr>
      </w:pPr>
      <w:r w:rsidRPr="008449BF">
        <w:rPr>
          <w:rFonts w:eastAsia="Times New Roman"/>
          <w:b/>
          <w:bCs/>
          <w:szCs w:val="24"/>
          <w:lang w:eastAsia="ru-RU"/>
        </w:rPr>
        <w:t>Качество медицинских услуг</w:t>
      </w:r>
    </w:p>
    <w:p w14:paraId="32D9E268"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Качество оказания медицинских услуг по настоящему Договору-оферте определяется их соответствием требованиям законодательства РФ, действующим порядкам оказания медицинской помощи, на основе клинических рекомендаций и с учетом стандартов медицинской помощи, утвержденных Минздравом РФ.</w:t>
      </w:r>
    </w:p>
    <w:p w14:paraId="6BCF7B3B"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Заказчик и Потребитель уведомлены, понимают и согласны с тем, что в силу специфики медицинской деятельности Исполнитель </w:t>
      </w:r>
      <w:r w:rsidRPr="008449BF">
        <w:rPr>
          <w:rFonts w:eastAsia="Times New Roman"/>
          <w:bCs/>
          <w:szCs w:val="24"/>
          <w:lang w:eastAsia="ru-RU"/>
        </w:rPr>
        <w:t>не гарантирует и не может гарантировать наступление безусловного конкретного положительного или желаемого Пациентом результата</w:t>
      </w:r>
      <w:r w:rsidRPr="008449BF">
        <w:rPr>
          <w:rFonts w:eastAsia="Times New Roman"/>
          <w:szCs w:val="24"/>
          <w:lang w:eastAsia="ru-RU"/>
        </w:rPr>
        <w:t xml:space="preserve"> от оказанной медицинской услуги. Результат лечения всегда зависит от индивидуальных биологических, анатомо-физиологических особенностей организма Потребителя, его возраста, скрытых патологических процессов и строгого соблюдения назначений врача.</w:t>
      </w:r>
    </w:p>
    <w:p w14:paraId="11B78344"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Все конкретные медицинские риски, возможные естественные осложнения и особенности выбранного метода лечения доводятся до Потребителя отдельно медицинским работником во время очного приема и фиксируются в тексте Информированного добровольного согласия (ИДС), которое оформляется до начала медицинского вмешательства в соответствии с требованиями законодательства РФ.</w:t>
      </w:r>
    </w:p>
    <w:p w14:paraId="483392DB" w14:textId="77777777" w:rsidR="00AF24A8" w:rsidRPr="008449BF" w:rsidRDefault="00AF24A8" w:rsidP="00AF24A8">
      <w:pPr>
        <w:pStyle w:val="a7"/>
        <w:numPr>
          <w:ilvl w:val="1"/>
          <w:numId w:val="2"/>
        </w:numPr>
        <w:ind w:left="0" w:firstLine="709"/>
        <w:jc w:val="both"/>
        <w:rPr>
          <w:rFonts w:eastAsia="Times New Roman"/>
          <w:szCs w:val="24"/>
          <w:lang w:eastAsia="ru-RU"/>
        </w:rPr>
      </w:pPr>
      <w:r w:rsidRPr="008449BF">
        <w:rPr>
          <w:rFonts w:eastAsia="Times New Roman"/>
          <w:szCs w:val="24"/>
          <w:lang w:eastAsia="ru-RU"/>
        </w:rPr>
        <w:t xml:space="preserve">В случае возникновения у Потребителя (Заказчика) сомнений или разногласий по вопросу качества оказанных услуг, указанные споры подлежат первоочередному рассмотрению на </w:t>
      </w:r>
      <w:r w:rsidRPr="008449BF">
        <w:rPr>
          <w:rFonts w:eastAsia="Times New Roman"/>
          <w:bCs/>
          <w:szCs w:val="24"/>
          <w:lang w:eastAsia="ru-RU"/>
        </w:rPr>
        <w:t>Врачебной комиссии по внутреннему контролю качества и безопасности медицинской деятельности</w:t>
      </w:r>
      <w:r w:rsidRPr="008449BF">
        <w:rPr>
          <w:rFonts w:eastAsia="Times New Roman"/>
          <w:szCs w:val="24"/>
          <w:lang w:eastAsia="ru-RU"/>
        </w:rPr>
        <w:t xml:space="preserve"> Исполнителя. Потребитель имеет право направить мотивированное заявление на проведение контроля качества через свой Личный кабинет на Сайте или подать его лично в клинике. Заключение Врачебной комиссии выдается Потребителю в установленные законом сроки.</w:t>
      </w:r>
    </w:p>
    <w:p w14:paraId="7D95BC83" w14:textId="77777777" w:rsidR="00AF24A8" w:rsidRPr="00AA6D00" w:rsidRDefault="00AF24A8" w:rsidP="00AF24A8">
      <w:pPr>
        <w:jc w:val="both"/>
        <w:rPr>
          <w:rFonts w:eastAsia="Times New Roman"/>
          <w:szCs w:val="24"/>
          <w:lang w:eastAsia="ru-RU"/>
        </w:rPr>
      </w:pPr>
    </w:p>
    <w:p w14:paraId="746DEF70" w14:textId="77777777" w:rsidR="00AF24A8" w:rsidRPr="009B0D35" w:rsidRDefault="00AF24A8" w:rsidP="00AF24A8">
      <w:pPr>
        <w:pStyle w:val="a7"/>
        <w:numPr>
          <w:ilvl w:val="0"/>
          <w:numId w:val="2"/>
        </w:numPr>
        <w:ind w:left="0" w:firstLine="709"/>
        <w:jc w:val="both"/>
        <w:rPr>
          <w:rFonts w:eastAsia="Times New Roman"/>
          <w:szCs w:val="24"/>
          <w:lang w:eastAsia="ru-RU"/>
        </w:rPr>
      </w:pPr>
      <w:r w:rsidRPr="009B0D35">
        <w:rPr>
          <w:rFonts w:eastAsia="Times New Roman"/>
          <w:b/>
          <w:bCs/>
          <w:szCs w:val="24"/>
          <w:lang w:eastAsia="ru-RU"/>
        </w:rPr>
        <w:t>Сроки действия договора</w:t>
      </w:r>
    </w:p>
    <w:p w14:paraId="388793A6"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Настоящий Договор-оферта вступает в силу с момента совершения Потребителем (Заказчиком) действий по акцепту (в соответствии с п. 1.2) и действует до полного выполнения Сторонами своих обязательств, либо до момента его досрочного расторжения по основаниям, предусмотренным законодательством РФ.</w:t>
      </w:r>
    </w:p>
    <w:p w14:paraId="443819CD"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 xml:space="preserve">Конкретные сроки (периоды) предоставления медицинских услуг по настоящему Договору фиксируются Исполнителем в электронном Заказе (Листе записи), направляемом на </w:t>
      </w:r>
      <w:proofErr w:type="spellStart"/>
      <w:r w:rsidRPr="009B0D35">
        <w:rPr>
          <w:rFonts w:eastAsia="Times New Roman"/>
          <w:szCs w:val="24"/>
          <w:lang w:eastAsia="ru-RU"/>
        </w:rPr>
        <w:t>e-mail</w:t>
      </w:r>
      <w:proofErr w:type="spellEnd"/>
      <w:r w:rsidRPr="009B0D35">
        <w:rPr>
          <w:rFonts w:eastAsia="Times New Roman"/>
          <w:szCs w:val="24"/>
          <w:lang w:eastAsia="ru-RU"/>
        </w:rPr>
        <w:t xml:space="preserve"> Потребителя в момент оплаты, и дублируются в Личном кабинете.</w:t>
      </w:r>
    </w:p>
    <w:p w14:paraId="3742A6CA" w14:textId="77777777" w:rsidR="00AF24A8" w:rsidRPr="00AA6D00" w:rsidRDefault="00AF24A8" w:rsidP="00AF24A8">
      <w:pPr>
        <w:jc w:val="both"/>
        <w:rPr>
          <w:rFonts w:eastAsia="Times New Roman"/>
          <w:szCs w:val="24"/>
          <w:lang w:eastAsia="ru-RU"/>
        </w:rPr>
      </w:pPr>
    </w:p>
    <w:p w14:paraId="13055AA5" w14:textId="77777777" w:rsidR="00AF24A8" w:rsidRPr="009B0D35" w:rsidRDefault="00AF24A8" w:rsidP="00AF24A8">
      <w:pPr>
        <w:pStyle w:val="a7"/>
        <w:numPr>
          <w:ilvl w:val="0"/>
          <w:numId w:val="2"/>
        </w:numPr>
        <w:ind w:left="0" w:firstLine="709"/>
        <w:jc w:val="both"/>
        <w:rPr>
          <w:rFonts w:eastAsia="Times New Roman"/>
          <w:b/>
          <w:szCs w:val="24"/>
          <w:lang w:eastAsia="ru-RU"/>
        </w:rPr>
      </w:pPr>
      <w:r w:rsidRPr="009B0D35">
        <w:rPr>
          <w:rFonts w:eastAsia="Times New Roman"/>
          <w:b/>
          <w:bCs/>
          <w:szCs w:val="24"/>
          <w:lang w:eastAsia="ru-RU"/>
        </w:rPr>
        <w:t>Порядок изменения и расторжения договора</w:t>
      </w:r>
    </w:p>
    <w:p w14:paraId="4F731573"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Исполнитель вправе в одностороннем порядке вносить изменения в текст настоящей Публичной оферты и действующий Прейскурант медицинских услуг путем размещения их новых редакций на Сайте и в Мобильном приложении. Новые цены и условия вступают в силу с момента их публикации.</w:t>
      </w:r>
    </w:p>
    <w:p w14:paraId="0D0ACEBF"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Изменение Прейскуранта или текста Оферты Исполнителем не распространяется на те медицинские услуги, которые уже были акцептованы (выбраны и полностью оплачены) Потребителем до момента вступления в силу новой редакции. Стоимость таких услуг изменению не подлежит.</w:t>
      </w:r>
    </w:p>
    <w:p w14:paraId="72AA336D"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Настоящий Договор может быть расторгнут по соглашению Сторон, а также в связи с односторонним отказом Потребителя (Заказчика) от исполнения Договора в любой момент до фактического начала оказания медицинской услуги.</w:t>
      </w:r>
    </w:p>
    <w:p w14:paraId="0683C5BA"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 xml:space="preserve">Оформление одностороннего отказа от Договора (аннулирование Заказа) осуществляется Потребителем дистанционно через интерфейс Личного кабинета на Сайте </w:t>
      </w:r>
      <w:r w:rsidRPr="009B0D35">
        <w:rPr>
          <w:rFonts w:eastAsia="Times New Roman"/>
          <w:szCs w:val="24"/>
          <w:lang w:eastAsia="ru-RU"/>
        </w:rPr>
        <w:lastRenderedPageBreak/>
        <w:t xml:space="preserve">(нажатием кнопки «Отменить запись / Расторгнуть договор») либо путем направления электронного заявления на официальный </w:t>
      </w:r>
      <w:proofErr w:type="spellStart"/>
      <w:r w:rsidRPr="009B0D35">
        <w:rPr>
          <w:rFonts w:eastAsia="Times New Roman"/>
          <w:szCs w:val="24"/>
          <w:lang w:eastAsia="ru-RU"/>
        </w:rPr>
        <w:t>e-mail</w:t>
      </w:r>
      <w:proofErr w:type="spellEnd"/>
      <w:r w:rsidRPr="009B0D35">
        <w:rPr>
          <w:rFonts w:eastAsia="Times New Roman"/>
          <w:szCs w:val="24"/>
          <w:lang w:eastAsia="ru-RU"/>
        </w:rPr>
        <w:t xml:space="preserve"> клиники со своего верифицированного адреса.</w:t>
      </w:r>
    </w:p>
    <w:p w14:paraId="08451E0E"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 xml:space="preserve">При дистанционном расторжении Договора возврат неиспользованного остатка денежных средств (аванса) осуществляется Исполнителем в течение </w:t>
      </w:r>
      <w:r w:rsidRPr="009B0D35">
        <w:rPr>
          <w:rFonts w:eastAsia="Times New Roman"/>
          <w:bCs/>
          <w:szCs w:val="24"/>
          <w:lang w:eastAsia="ru-RU"/>
        </w:rPr>
        <w:t>10 календарных дней</w:t>
      </w:r>
      <w:r w:rsidRPr="009B0D35">
        <w:rPr>
          <w:rFonts w:eastAsia="Times New Roman"/>
          <w:szCs w:val="24"/>
          <w:lang w:eastAsia="ru-RU"/>
        </w:rPr>
        <w:t xml:space="preserve"> со дня фиксации отказа строго на банковскую карту, с которой производился платеж (в соответствии с п. 3.6).</w:t>
      </w:r>
    </w:p>
    <w:p w14:paraId="5E9EBC60" w14:textId="77777777" w:rsidR="00AF24A8" w:rsidRPr="00D23417" w:rsidRDefault="00AF24A8" w:rsidP="00AF24A8">
      <w:pPr>
        <w:pStyle w:val="a7"/>
        <w:numPr>
          <w:ilvl w:val="1"/>
          <w:numId w:val="2"/>
        </w:numPr>
        <w:ind w:left="0" w:firstLine="709"/>
        <w:jc w:val="both"/>
        <w:rPr>
          <w:rFonts w:eastAsia="Times New Roman"/>
          <w:szCs w:val="24"/>
          <w:lang w:eastAsia="ru-RU"/>
        </w:rPr>
      </w:pPr>
      <w:r>
        <w:rPr>
          <w:szCs w:val="24"/>
        </w:rPr>
        <w:t>С</w:t>
      </w:r>
      <w:r w:rsidRPr="00D23417">
        <w:rPr>
          <w:szCs w:val="24"/>
        </w:rPr>
        <w:t>тороны пришли к соглашению, что подписание Акта сдачи-приема оказанных медицинских услуг на бумажном носителе после каждого факта оказания услуг по настоящему Договору не требуется. Если в течение 3 (трех) календарных дней с момента завершения медицинского визита от Потребителя не поступило письменных возражений, услуги признаются выполненными Исполнителем в полном объеме и количестве, соответствующем электронному Заказу (фактический объем услуг считается принятым Сторонами)</w:t>
      </w:r>
      <w:r>
        <w:rPr>
          <w:szCs w:val="24"/>
        </w:rPr>
        <w:t>.</w:t>
      </w:r>
    </w:p>
    <w:p w14:paraId="0AAD9F0C" w14:textId="77777777" w:rsidR="00AF24A8" w:rsidRPr="00D23417" w:rsidRDefault="00AF24A8" w:rsidP="00AF24A8">
      <w:pPr>
        <w:ind w:firstLine="709"/>
        <w:jc w:val="both"/>
        <w:rPr>
          <w:szCs w:val="24"/>
        </w:rPr>
      </w:pPr>
      <w:r w:rsidRPr="00D23417">
        <w:rPr>
          <w:szCs w:val="24"/>
        </w:rPr>
        <w:t xml:space="preserve">Истечение указанного 3-дневного срока и автоматическая приемка объема услуг </w:t>
      </w:r>
      <w:r w:rsidRPr="00D23417">
        <w:rPr>
          <w:bCs/>
          <w:szCs w:val="24"/>
        </w:rPr>
        <w:t>не лишают Потребителя права предъявлять претензии к качеству</w:t>
      </w:r>
      <w:r w:rsidRPr="00D23417">
        <w:rPr>
          <w:szCs w:val="24"/>
        </w:rPr>
        <w:t xml:space="preserve"> оказанных медицинских услуг в пределах сроков, установленных законодательством Российской Федерации (Законом РФ «О защите прав потребителей»).</w:t>
      </w:r>
    </w:p>
    <w:p w14:paraId="41BB3F9D" w14:textId="77777777" w:rsidR="00AF24A8" w:rsidRPr="00AA6D00" w:rsidRDefault="00AF24A8" w:rsidP="00AF24A8">
      <w:pPr>
        <w:jc w:val="both"/>
        <w:rPr>
          <w:szCs w:val="24"/>
        </w:rPr>
      </w:pPr>
    </w:p>
    <w:p w14:paraId="478442FA" w14:textId="77777777" w:rsidR="00AF24A8" w:rsidRPr="009B0D35" w:rsidRDefault="00AF24A8" w:rsidP="00AF24A8">
      <w:pPr>
        <w:pStyle w:val="a7"/>
        <w:numPr>
          <w:ilvl w:val="0"/>
          <w:numId w:val="2"/>
        </w:numPr>
        <w:ind w:left="0" w:firstLine="709"/>
        <w:jc w:val="both"/>
        <w:rPr>
          <w:rFonts w:eastAsia="Times New Roman"/>
          <w:b/>
          <w:szCs w:val="24"/>
          <w:lang w:eastAsia="ru-RU"/>
        </w:rPr>
      </w:pPr>
      <w:r w:rsidRPr="009B0D35">
        <w:rPr>
          <w:rFonts w:eastAsia="Times New Roman"/>
          <w:b/>
          <w:bCs/>
          <w:szCs w:val="24"/>
          <w:lang w:eastAsia="ru-RU"/>
        </w:rPr>
        <w:t>Порядок разрешения споров</w:t>
      </w:r>
    </w:p>
    <w:p w14:paraId="380A3B99"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Все споры и разногласия, возникающие в процессе исполнения настоящего Договора-оферты, Стороны будут стремиться разрешать путем переговоров в досудебном (претензионном) порядке.</w:t>
      </w:r>
    </w:p>
    <w:p w14:paraId="7B9D410F"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Претензии Потребителя и (или) Заказчика направляются Исполнителю в письменной форме лично на стойку регистрации клиники (с предъявлением паспорта) либо почтовым отправлением с описью вложения по официальному адресу Исполнителя.</w:t>
      </w:r>
    </w:p>
    <w:p w14:paraId="3EADECE7" w14:textId="77777777" w:rsidR="000E1F27"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 xml:space="preserve">Допускается направление претензий в электронной форме на официальный </w:t>
      </w:r>
    </w:p>
    <w:p w14:paraId="5AD5CC8A" w14:textId="63549390" w:rsidR="00AF24A8" w:rsidRPr="000E1F27" w:rsidRDefault="00AF24A8" w:rsidP="000E1F27">
      <w:pPr>
        <w:jc w:val="both"/>
        <w:rPr>
          <w:rFonts w:eastAsia="Times New Roman"/>
          <w:szCs w:val="24"/>
          <w:lang w:eastAsia="ru-RU"/>
        </w:rPr>
      </w:pPr>
      <w:proofErr w:type="spellStart"/>
      <w:r w:rsidRPr="000E1F27">
        <w:rPr>
          <w:rFonts w:eastAsia="Times New Roman"/>
          <w:szCs w:val="24"/>
          <w:lang w:eastAsia="ru-RU"/>
        </w:rPr>
        <w:t>e-mail</w:t>
      </w:r>
      <w:proofErr w:type="spellEnd"/>
      <w:r w:rsidRPr="000E1F27">
        <w:rPr>
          <w:rFonts w:eastAsia="Times New Roman"/>
          <w:szCs w:val="24"/>
          <w:lang w:eastAsia="ru-RU"/>
        </w:rPr>
        <w:t xml:space="preserve"> Исполнителя, указанный в Разделе 12, при соблюдении одного из следующих условий (для защиты конфиденциальности Пациента):</w:t>
      </w:r>
    </w:p>
    <w:p w14:paraId="5714C025" w14:textId="77777777" w:rsidR="00AF24A8" w:rsidRPr="00AA6D00" w:rsidRDefault="00AF24A8" w:rsidP="00AF24A8">
      <w:pPr>
        <w:numPr>
          <w:ilvl w:val="0"/>
          <w:numId w:val="5"/>
        </w:numPr>
        <w:ind w:left="0" w:firstLine="709"/>
        <w:jc w:val="both"/>
        <w:rPr>
          <w:rFonts w:eastAsia="Times New Roman"/>
          <w:szCs w:val="24"/>
          <w:lang w:eastAsia="ru-RU"/>
        </w:rPr>
      </w:pPr>
      <w:r w:rsidRPr="00AA6D00">
        <w:rPr>
          <w:rFonts w:eastAsia="Times New Roman"/>
          <w:szCs w:val="24"/>
          <w:lang w:eastAsia="ru-RU"/>
        </w:rPr>
        <w:t>Письмо отправлено исключительно с адреса электронной почты Потребителя (Заказчика), который был зафиксирован им при онлайн-регистрации на Сайте (в Личном кабинете);</w:t>
      </w:r>
    </w:p>
    <w:p w14:paraId="521C2880" w14:textId="77777777" w:rsidR="00AF24A8" w:rsidRPr="00AA6D00" w:rsidRDefault="00AF24A8" w:rsidP="00AF24A8">
      <w:pPr>
        <w:numPr>
          <w:ilvl w:val="0"/>
          <w:numId w:val="5"/>
        </w:numPr>
        <w:ind w:left="0" w:firstLine="709"/>
        <w:jc w:val="both"/>
        <w:rPr>
          <w:rFonts w:eastAsia="Times New Roman"/>
          <w:szCs w:val="24"/>
          <w:lang w:eastAsia="ru-RU"/>
        </w:rPr>
      </w:pPr>
      <w:r w:rsidRPr="00AA6D00">
        <w:rPr>
          <w:rFonts w:eastAsia="Times New Roman"/>
          <w:szCs w:val="24"/>
          <w:lang w:eastAsia="ru-RU"/>
        </w:rPr>
        <w:t>Электронный документ подписан усиленной квалифицированной электронной подписью (УКЭП) заявителя.</w:t>
      </w:r>
    </w:p>
    <w:p w14:paraId="1D4AA745"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 xml:space="preserve">Исполнитель рассматривает и направляет ответ на обоснованную претензию в течение </w:t>
      </w:r>
      <w:r w:rsidRPr="009B0D35">
        <w:rPr>
          <w:rFonts w:eastAsia="Times New Roman"/>
          <w:bCs/>
          <w:szCs w:val="24"/>
          <w:lang w:eastAsia="ru-RU"/>
        </w:rPr>
        <w:t>10 календарных дней</w:t>
      </w:r>
      <w:r w:rsidRPr="009B0D35">
        <w:rPr>
          <w:rFonts w:eastAsia="Times New Roman"/>
          <w:szCs w:val="24"/>
          <w:lang w:eastAsia="ru-RU"/>
        </w:rPr>
        <w:t xml:space="preserve"> со дня ее получения. Ответ направляется Потребителю по почте либо в форме электронного документа в Личный кабинет (на верифицированный </w:t>
      </w:r>
      <w:proofErr w:type="spellStart"/>
      <w:r w:rsidRPr="009B0D35">
        <w:rPr>
          <w:rFonts w:eastAsia="Times New Roman"/>
          <w:szCs w:val="24"/>
          <w:lang w:eastAsia="ru-RU"/>
        </w:rPr>
        <w:t>e-mail</w:t>
      </w:r>
      <w:proofErr w:type="spellEnd"/>
      <w:r w:rsidRPr="009B0D35">
        <w:rPr>
          <w:rFonts w:eastAsia="Times New Roman"/>
          <w:szCs w:val="24"/>
          <w:lang w:eastAsia="ru-RU"/>
        </w:rPr>
        <w:t>). При невозможности досудебного урегулирования спор подлежит рассмотрению в суде.</w:t>
      </w:r>
    </w:p>
    <w:p w14:paraId="53FFC3B4" w14:textId="77777777" w:rsidR="00AF24A8" w:rsidRPr="009B0D35" w:rsidRDefault="00AF24A8" w:rsidP="00AF24A8">
      <w:pPr>
        <w:pStyle w:val="a7"/>
        <w:ind w:left="825"/>
        <w:jc w:val="both"/>
        <w:rPr>
          <w:rFonts w:eastAsia="Times New Roman"/>
          <w:szCs w:val="24"/>
          <w:lang w:eastAsia="ru-RU"/>
        </w:rPr>
      </w:pPr>
    </w:p>
    <w:p w14:paraId="1603AEBA" w14:textId="77777777" w:rsidR="00AF24A8" w:rsidRPr="009B0D35" w:rsidRDefault="00AF24A8" w:rsidP="00AF24A8">
      <w:pPr>
        <w:pStyle w:val="a7"/>
        <w:numPr>
          <w:ilvl w:val="0"/>
          <w:numId w:val="2"/>
        </w:numPr>
        <w:ind w:left="0" w:firstLine="709"/>
        <w:jc w:val="both"/>
        <w:rPr>
          <w:rFonts w:eastAsia="Times New Roman"/>
          <w:szCs w:val="24"/>
          <w:lang w:eastAsia="ru-RU"/>
        </w:rPr>
      </w:pPr>
      <w:r w:rsidRPr="009B0D35">
        <w:rPr>
          <w:rFonts w:eastAsia="Times New Roman"/>
          <w:b/>
          <w:bCs/>
          <w:szCs w:val="24"/>
          <w:lang w:eastAsia="ru-RU"/>
        </w:rPr>
        <w:t>Прочие условия</w:t>
      </w:r>
    </w:p>
    <w:p w14:paraId="2652E359"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Настоящий Договор заключается в электронной форме посредством акцепта публичной оферты и не требует двустороннего подписания на бумажном носителе. Потребитель имеет право в любой момент скачать печатную версию текста Оферты на Сайте Исполнителя.</w:t>
      </w:r>
    </w:p>
    <w:p w14:paraId="54E895A3"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 xml:space="preserve">В соответствии с Постановлением Правительства РФ от 30 мая 2026 г. № 659, Исполнитель по требованию Потребителя (Заказчика) </w:t>
      </w:r>
      <w:r w:rsidRPr="009B0D35">
        <w:rPr>
          <w:rFonts w:eastAsia="Times New Roman"/>
          <w:b/>
          <w:bCs/>
          <w:szCs w:val="24"/>
          <w:lang w:eastAsia="ru-RU"/>
        </w:rPr>
        <w:t>обязан предоставить ему заверенную копию (экземпляр) Договора на бумажном носителе</w:t>
      </w:r>
      <w:r w:rsidRPr="009B0D35">
        <w:rPr>
          <w:rFonts w:eastAsia="Times New Roman"/>
          <w:szCs w:val="24"/>
          <w:lang w:eastAsia="ru-RU"/>
        </w:rPr>
        <w:t>. Выдача бумажного экземпляра договора-оферты осуществляется сотрудниками ресепшена клиники при очном обращении Пациента без взимания дополнительной платы.</w:t>
      </w:r>
    </w:p>
    <w:p w14:paraId="79C172EA" w14:textId="77777777" w:rsidR="00AF24A8" w:rsidRPr="009B0D35" w:rsidRDefault="00AF24A8" w:rsidP="00AF24A8">
      <w:pPr>
        <w:pStyle w:val="a7"/>
        <w:numPr>
          <w:ilvl w:val="1"/>
          <w:numId w:val="2"/>
        </w:numPr>
        <w:ind w:left="0" w:firstLine="709"/>
        <w:jc w:val="both"/>
        <w:rPr>
          <w:rFonts w:eastAsia="Times New Roman"/>
          <w:szCs w:val="24"/>
          <w:lang w:eastAsia="ru-RU"/>
        </w:rPr>
      </w:pPr>
      <w:r w:rsidRPr="009B0D35">
        <w:rPr>
          <w:rFonts w:eastAsia="Times New Roman"/>
          <w:szCs w:val="24"/>
          <w:lang w:eastAsia="ru-RU"/>
        </w:rPr>
        <w:t xml:space="preserve">Неотъемлемой частью настоящего Договора являются документы, размещенные на Сайте Исполнителя и доступные пользователю без регистрации: </w:t>
      </w:r>
      <w:r w:rsidRPr="009B0D35">
        <w:rPr>
          <w:rFonts w:eastAsia="Times New Roman"/>
          <w:szCs w:val="24"/>
          <w:lang w:eastAsia="ru-RU"/>
        </w:rPr>
        <w:lastRenderedPageBreak/>
        <w:t>действующий Прейскурант, Лицензия на осуществление медицинской деятельности (выписка из Единого реестра лицензий) и Положение об организации оказания платных медицинских услуг.</w:t>
      </w:r>
    </w:p>
    <w:p w14:paraId="0D628002" w14:textId="77777777" w:rsidR="00AF24A8" w:rsidRPr="00AA6D00" w:rsidRDefault="00AF24A8" w:rsidP="00AF24A8">
      <w:pPr>
        <w:jc w:val="both"/>
        <w:rPr>
          <w:szCs w:val="24"/>
        </w:rPr>
      </w:pPr>
    </w:p>
    <w:p w14:paraId="16D59017" w14:textId="77777777" w:rsidR="00AF24A8" w:rsidRPr="00B06501" w:rsidRDefault="00AF24A8" w:rsidP="00AF24A8">
      <w:pPr>
        <w:jc w:val="center"/>
        <w:rPr>
          <w:szCs w:val="24"/>
        </w:rPr>
      </w:pPr>
      <w:r w:rsidRPr="00B06501">
        <w:rPr>
          <w:b/>
          <w:bCs/>
          <w:szCs w:val="24"/>
        </w:rPr>
        <w:t>12. Адреса и реквизиты сторон</w:t>
      </w:r>
    </w:p>
    <w:p w14:paraId="1A058126" w14:textId="77777777" w:rsidR="00AF24A8" w:rsidRDefault="00AF24A8" w:rsidP="00AF24A8">
      <w:pPr>
        <w:jc w:val="both"/>
        <w:rPr>
          <w:szCs w:val="24"/>
        </w:rPr>
      </w:pPr>
      <w:r w:rsidRPr="00B06501">
        <w:rPr>
          <w:b/>
          <w:bCs/>
          <w:szCs w:val="24"/>
        </w:rPr>
        <w:t>ИСПОЛНИТЕЛ</w:t>
      </w:r>
      <w:r>
        <w:rPr>
          <w:b/>
          <w:bCs/>
          <w:szCs w:val="24"/>
        </w:rPr>
        <w:t>Ь</w:t>
      </w:r>
      <w:r w:rsidRPr="00B06501">
        <w:rPr>
          <w:b/>
          <w:bCs/>
          <w:szCs w:val="24"/>
        </w:rPr>
        <w:t>:</w:t>
      </w:r>
    </w:p>
    <w:p w14:paraId="60384A85" w14:textId="3969B253" w:rsidR="00AF24A8" w:rsidRDefault="0069604C" w:rsidP="00AF24A8">
      <w:pPr>
        <w:jc w:val="both"/>
        <w:rPr>
          <w:szCs w:val="24"/>
        </w:rPr>
      </w:pPr>
      <w:r>
        <w:rPr>
          <w:szCs w:val="24"/>
        </w:rPr>
        <w:t>Общество с ограниченной ответственностью многопрофильный медицинский центр «Лор Клиника №1» (ООО ММЦ «Лор Клиника №1»)</w:t>
      </w:r>
      <w:r w:rsidR="00AF24A8" w:rsidRPr="00B06501">
        <w:rPr>
          <w:szCs w:val="24"/>
        </w:rPr>
        <w:t xml:space="preserve">: </w:t>
      </w:r>
    </w:p>
    <w:p w14:paraId="6A8FC79A" w14:textId="5E4677A8" w:rsidR="00AF24A8" w:rsidRDefault="00AF24A8" w:rsidP="00AF24A8">
      <w:pPr>
        <w:jc w:val="both"/>
        <w:rPr>
          <w:szCs w:val="24"/>
        </w:rPr>
      </w:pPr>
      <w:r w:rsidRPr="00B06501">
        <w:rPr>
          <w:szCs w:val="24"/>
        </w:rPr>
        <w:t>Адрес места нахождения (юридический адрес):</w:t>
      </w:r>
      <w:r w:rsidR="0069604C">
        <w:rPr>
          <w:szCs w:val="24"/>
        </w:rPr>
        <w:t xml:space="preserve"> Ставропольский край, г. Ставрополь, ул. Доваторцев, д. 59В</w:t>
      </w:r>
      <w:r w:rsidRPr="00B06501">
        <w:rPr>
          <w:szCs w:val="24"/>
        </w:rPr>
        <w:t xml:space="preserve"> </w:t>
      </w:r>
    </w:p>
    <w:p w14:paraId="28E93F61" w14:textId="7F02C13C" w:rsidR="00AF24A8" w:rsidRDefault="00AF24A8" w:rsidP="00AF24A8">
      <w:pPr>
        <w:jc w:val="both"/>
        <w:rPr>
          <w:szCs w:val="24"/>
        </w:rPr>
      </w:pPr>
      <w:r w:rsidRPr="00B06501">
        <w:rPr>
          <w:szCs w:val="24"/>
        </w:rPr>
        <w:t xml:space="preserve">Адрес(а) мест осуществления медицинской деятельности (соответственно Лицензии): </w:t>
      </w:r>
      <w:r w:rsidR="0069604C">
        <w:rPr>
          <w:szCs w:val="24"/>
        </w:rPr>
        <w:t>Ставропольский край, городской округ г. Ставрополь, ул. Доваторцев, д.59В, офис 19,20</w:t>
      </w:r>
    </w:p>
    <w:p w14:paraId="17313D50" w14:textId="62B98D3D" w:rsidR="00AF24A8" w:rsidRDefault="00AF24A8" w:rsidP="00AF24A8">
      <w:pPr>
        <w:jc w:val="both"/>
        <w:rPr>
          <w:szCs w:val="24"/>
        </w:rPr>
      </w:pPr>
      <w:r w:rsidRPr="00B06501">
        <w:rPr>
          <w:szCs w:val="24"/>
        </w:rPr>
        <w:t xml:space="preserve">ИНН: </w:t>
      </w:r>
      <w:r w:rsidR="0069604C">
        <w:rPr>
          <w:szCs w:val="24"/>
        </w:rPr>
        <w:t>2635253199</w:t>
      </w:r>
      <w:r w:rsidRPr="00B06501">
        <w:rPr>
          <w:szCs w:val="24"/>
        </w:rPr>
        <w:t xml:space="preserve"> КПП: </w:t>
      </w:r>
      <w:r w:rsidR="0069604C">
        <w:rPr>
          <w:szCs w:val="24"/>
        </w:rPr>
        <w:t>263501001</w:t>
      </w:r>
      <w:r w:rsidRPr="00B06501">
        <w:rPr>
          <w:szCs w:val="24"/>
        </w:rPr>
        <w:t xml:space="preserve"> ОГРН: </w:t>
      </w:r>
      <w:r w:rsidR="0069604C">
        <w:rPr>
          <w:szCs w:val="24"/>
        </w:rPr>
        <w:t>1222600005121</w:t>
      </w:r>
    </w:p>
    <w:p w14:paraId="5709EE11" w14:textId="318F8B7E" w:rsidR="00AF24A8" w:rsidRDefault="00AF24A8" w:rsidP="00AF24A8">
      <w:pPr>
        <w:jc w:val="both"/>
        <w:rPr>
          <w:szCs w:val="24"/>
        </w:rPr>
      </w:pPr>
      <w:r w:rsidRPr="00B06501">
        <w:rPr>
          <w:szCs w:val="24"/>
        </w:rPr>
        <w:t>Регистрационный номер лицензии:</w:t>
      </w:r>
      <w:r w:rsidR="004D7A5D">
        <w:rPr>
          <w:szCs w:val="24"/>
        </w:rPr>
        <w:t>№Л041-01197-26/00620245</w:t>
      </w:r>
    </w:p>
    <w:p w14:paraId="32FEF15F" w14:textId="2CB10D87" w:rsidR="00AF24A8" w:rsidRPr="004D7A5D" w:rsidRDefault="00AF24A8" w:rsidP="00AF24A8">
      <w:pPr>
        <w:jc w:val="both"/>
        <w:rPr>
          <w:szCs w:val="24"/>
        </w:rPr>
      </w:pPr>
      <w:r w:rsidRPr="00B06501">
        <w:rPr>
          <w:szCs w:val="24"/>
        </w:rPr>
        <w:t xml:space="preserve">Адрес официального Сайта: </w:t>
      </w:r>
      <w:r w:rsidR="004D7A5D">
        <w:rPr>
          <w:szCs w:val="24"/>
          <w:lang w:val="en-US"/>
        </w:rPr>
        <w:t>http</w:t>
      </w:r>
      <w:r w:rsidR="004D7A5D">
        <w:rPr>
          <w:szCs w:val="24"/>
        </w:rPr>
        <w:t>://</w:t>
      </w:r>
      <w:r w:rsidR="004D7A5D">
        <w:rPr>
          <w:szCs w:val="24"/>
          <w:lang w:val="en-US"/>
        </w:rPr>
        <w:t>www</w:t>
      </w:r>
      <w:r w:rsidR="004D7A5D" w:rsidRPr="004D7A5D">
        <w:rPr>
          <w:szCs w:val="24"/>
        </w:rPr>
        <w:t>.</w:t>
      </w:r>
      <w:r w:rsidR="004D7A5D">
        <w:rPr>
          <w:szCs w:val="24"/>
          <w:lang w:val="en-US"/>
        </w:rPr>
        <w:t>lor</w:t>
      </w:r>
      <w:r w:rsidR="004D7A5D" w:rsidRPr="004D7A5D">
        <w:rPr>
          <w:szCs w:val="24"/>
        </w:rPr>
        <w:t>26.</w:t>
      </w:r>
      <w:proofErr w:type="spellStart"/>
      <w:r w:rsidR="004D7A5D">
        <w:rPr>
          <w:szCs w:val="24"/>
          <w:lang w:val="en-US"/>
        </w:rPr>
        <w:t>ru</w:t>
      </w:r>
      <w:proofErr w:type="spellEnd"/>
      <w:r w:rsidR="004D7A5D">
        <w:rPr>
          <w:szCs w:val="24"/>
        </w:rPr>
        <w:t>/</w:t>
      </w:r>
    </w:p>
    <w:p w14:paraId="162EE273" w14:textId="525D60BA" w:rsidR="004D7A5D" w:rsidRPr="004D7A5D" w:rsidRDefault="00AF24A8" w:rsidP="004D7A5D">
      <w:pPr>
        <w:jc w:val="both"/>
        <w:rPr>
          <w:szCs w:val="24"/>
        </w:rPr>
      </w:pPr>
      <w:r w:rsidRPr="00B06501">
        <w:rPr>
          <w:szCs w:val="24"/>
        </w:rPr>
        <w:t xml:space="preserve">Официальный </w:t>
      </w:r>
      <w:proofErr w:type="spellStart"/>
      <w:r w:rsidRPr="00B06501">
        <w:rPr>
          <w:szCs w:val="24"/>
        </w:rPr>
        <w:t>e-mail</w:t>
      </w:r>
      <w:proofErr w:type="spellEnd"/>
      <w:r w:rsidRPr="00B06501">
        <w:rPr>
          <w:szCs w:val="24"/>
        </w:rPr>
        <w:t xml:space="preserve"> для обращений и претензий</w:t>
      </w:r>
      <w:r w:rsidR="004D7A5D">
        <w:rPr>
          <w:szCs w:val="24"/>
        </w:rPr>
        <w:t xml:space="preserve">: </w:t>
      </w:r>
      <w:r w:rsidR="000E1F27">
        <w:rPr>
          <w:szCs w:val="24"/>
          <w:lang w:val="en-US"/>
        </w:rPr>
        <w:t>e</w:t>
      </w:r>
      <w:r w:rsidR="000E1F27" w:rsidRPr="004D7A5D">
        <w:rPr>
          <w:szCs w:val="24"/>
        </w:rPr>
        <w:t>-</w:t>
      </w:r>
      <w:r w:rsidR="000E1F27">
        <w:rPr>
          <w:szCs w:val="24"/>
          <w:lang w:val="en-US"/>
        </w:rPr>
        <w:t>mail</w:t>
      </w:r>
      <w:r w:rsidR="000E1F27">
        <w:rPr>
          <w:szCs w:val="24"/>
        </w:rPr>
        <w:t>:</w:t>
      </w:r>
      <w:r w:rsidR="000E1F27">
        <w:rPr>
          <w:szCs w:val="24"/>
          <w:lang w:val="en-US"/>
        </w:rPr>
        <w:t xml:space="preserve"> lor-klinika2015@yandex.ru</w:t>
      </w:r>
    </w:p>
    <w:p w14:paraId="07BE22DB" w14:textId="77777777" w:rsidR="00AF24A8" w:rsidRDefault="00AF24A8" w:rsidP="00AF24A8">
      <w:pPr>
        <w:jc w:val="both"/>
        <w:rPr>
          <w:b/>
          <w:bCs/>
          <w:szCs w:val="24"/>
        </w:rPr>
      </w:pPr>
    </w:p>
    <w:p w14:paraId="244BF19E" w14:textId="77777777" w:rsidR="00AF24A8" w:rsidRDefault="00AF24A8" w:rsidP="00AF24A8">
      <w:pPr>
        <w:jc w:val="both"/>
        <w:rPr>
          <w:szCs w:val="24"/>
        </w:rPr>
      </w:pPr>
      <w:r w:rsidRPr="00B06501">
        <w:rPr>
          <w:b/>
          <w:bCs/>
          <w:szCs w:val="24"/>
        </w:rPr>
        <w:t>ПОТРЕБИТЕЛЬ / ЗАКАЗЧИК:</w:t>
      </w:r>
    </w:p>
    <w:p w14:paraId="10810DDF" w14:textId="77777777" w:rsidR="00AF24A8" w:rsidRPr="00B06501" w:rsidRDefault="00AF24A8" w:rsidP="00AF24A8">
      <w:pPr>
        <w:ind w:firstLine="709"/>
        <w:jc w:val="both"/>
        <w:rPr>
          <w:szCs w:val="24"/>
        </w:rPr>
      </w:pPr>
      <w:r w:rsidRPr="00B06501">
        <w:rPr>
          <w:szCs w:val="24"/>
        </w:rPr>
        <w:t>Юридически значимыми реквизитами Потребителя (Заказчика) со стороны Сторон признаются данные, добровольно и самостоятельно указанные им при регистрации Личного кабинета и (или) оформлении электронного Заказа на Сайте Исполнителя, в том числе:</w:t>
      </w:r>
    </w:p>
    <w:p w14:paraId="41FDE4D3" w14:textId="77777777" w:rsidR="00AF24A8" w:rsidRPr="00B06501" w:rsidRDefault="00AF24A8" w:rsidP="00AF24A8">
      <w:pPr>
        <w:numPr>
          <w:ilvl w:val="0"/>
          <w:numId w:val="6"/>
        </w:numPr>
        <w:tabs>
          <w:tab w:val="clear" w:pos="720"/>
        </w:tabs>
        <w:ind w:left="0" w:firstLine="709"/>
        <w:jc w:val="both"/>
        <w:rPr>
          <w:szCs w:val="24"/>
        </w:rPr>
      </w:pPr>
      <w:r w:rsidRPr="00B06501">
        <w:rPr>
          <w:szCs w:val="24"/>
        </w:rPr>
        <w:t>Фамилия, Имя, Отчество (при наличии);</w:t>
      </w:r>
    </w:p>
    <w:p w14:paraId="44405110" w14:textId="77777777" w:rsidR="00AF24A8" w:rsidRPr="00B06501" w:rsidRDefault="00AF24A8" w:rsidP="00AF24A8">
      <w:pPr>
        <w:numPr>
          <w:ilvl w:val="0"/>
          <w:numId w:val="6"/>
        </w:numPr>
        <w:tabs>
          <w:tab w:val="clear" w:pos="720"/>
        </w:tabs>
        <w:ind w:left="0" w:firstLine="709"/>
        <w:jc w:val="both"/>
        <w:rPr>
          <w:szCs w:val="24"/>
        </w:rPr>
      </w:pPr>
      <w:r w:rsidRPr="00B06501">
        <w:rPr>
          <w:szCs w:val="24"/>
        </w:rPr>
        <w:t>Дата рождения;</w:t>
      </w:r>
    </w:p>
    <w:p w14:paraId="7272A78E" w14:textId="77777777" w:rsidR="00AF24A8" w:rsidRPr="00B06501" w:rsidRDefault="00AF24A8" w:rsidP="00AF24A8">
      <w:pPr>
        <w:numPr>
          <w:ilvl w:val="0"/>
          <w:numId w:val="6"/>
        </w:numPr>
        <w:tabs>
          <w:tab w:val="clear" w:pos="720"/>
        </w:tabs>
        <w:ind w:left="0" w:firstLine="709"/>
        <w:jc w:val="both"/>
        <w:rPr>
          <w:szCs w:val="24"/>
        </w:rPr>
      </w:pPr>
      <w:r w:rsidRPr="00B06501">
        <w:rPr>
          <w:szCs w:val="24"/>
        </w:rPr>
        <w:t>Номер мобильного телефона (используемый в качестве логина/идентификатора);</w:t>
      </w:r>
    </w:p>
    <w:p w14:paraId="3392DD23" w14:textId="77777777" w:rsidR="00AF24A8" w:rsidRPr="00B06501" w:rsidRDefault="00AF24A8" w:rsidP="00AF24A8">
      <w:pPr>
        <w:numPr>
          <w:ilvl w:val="0"/>
          <w:numId w:val="6"/>
        </w:numPr>
        <w:tabs>
          <w:tab w:val="clear" w:pos="720"/>
        </w:tabs>
        <w:ind w:left="0" w:firstLine="709"/>
        <w:jc w:val="both"/>
        <w:rPr>
          <w:szCs w:val="24"/>
        </w:rPr>
      </w:pPr>
      <w:r w:rsidRPr="00B06501">
        <w:rPr>
          <w:szCs w:val="24"/>
        </w:rPr>
        <w:t>Адрес электронной почты (</w:t>
      </w:r>
      <w:proofErr w:type="spellStart"/>
      <w:r w:rsidRPr="00B06501">
        <w:rPr>
          <w:szCs w:val="24"/>
        </w:rPr>
        <w:t>e-mail</w:t>
      </w:r>
      <w:proofErr w:type="spellEnd"/>
      <w:r w:rsidRPr="00B06501">
        <w:rPr>
          <w:szCs w:val="24"/>
        </w:rPr>
        <w:t>) для направления чеков и документов.</w:t>
      </w:r>
    </w:p>
    <w:p w14:paraId="243A4695" w14:textId="77777777" w:rsidR="00AF24A8" w:rsidRPr="00B06501" w:rsidRDefault="00AF24A8" w:rsidP="00AF24A8">
      <w:pPr>
        <w:numPr>
          <w:ilvl w:val="0"/>
          <w:numId w:val="6"/>
        </w:numPr>
        <w:tabs>
          <w:tab w:val="clear" w:pos="720"/>
        </w:tabs>
        <w:ind w:left="0" w:firstLine="709"/>
        <w:jc w:val="both"/>
        <w:rPr>
          <w:szCs w:val="24"/>
        </w:rPr>
      </w:pPr>
      <w:r w:rsidRPr="00B06501">
        <w:rPr>
          <w:szCs w:val="24"/>
        </w:rPr>
        <w:t>Дополнительно при очном визите: Данные паспорта и СНИЛС, верифицированные на стойке регистрации клиники в соответствии с п. 4.2 настоящего Договора.</w:t>
      </w:r>
    </w:p>
    <w:p w14:paraId="6AB284D0" w14:textId="77777777" w:rsidR="00AF24A8" w:rsidRDefault="00AF24A8" w:rsidP="00AF24A8">
      <w:pPr>
        <w:ind w:firstLine="709"/>
        <w:jc w:val="both"/>
        <w:rPr>
          <w:i/>
          <w:iCs/>
          <w:szCs w:val="24"/>
        </w:rPr>
      </w:pPr>
    </w:p>
    <w:p w14:paraId="5D9E12BA" w14:textId="200F9C18" w:rsidR="00AF24A8" w:rsidRPr="00AA6D00" w:rsidRDefault="00AF24A8" w:rsidP="00AF24A8">
      <w:pPr>
        <w:ind w:firstLine="709"/>
        <w:jc w:val="both"/>
        <w:rPr>
          <w:szCs w:val="24"/>
        </w:rPr>
      </w:pPr>
      <w:r w:rsidRPr="00B06501">
        <w:rPr>
          <w:i/>
          <w:iCs/>
          <w:szCs w:val="24"/>
        </w:rPr>
        <w:t xml:space="preserve">Текст настоящей Публичной оферты утвержден Приказом </w:t>
      </w:r>
      <w:r>
        <w:rPr>
          <w:i/>
          <w:iCs/>
          <w:szCs w:val="24"/>
        </w:rPr>
        <w:t xml:space="preserve">Руководителя </w:t>
      </w:r>
      <w:r w:rsidR="00186C6B">
        <w:rPr>
          <w:i/>
          <w:iCs/>
          <w:szCs w:val="24"/>
        </w:rPr>
        <w:t>ООО ММЦ «Лор Клиника №1</w:t>
      </w:r>
      <w:r w:rsidRPr="00B06501">
        <w:rPr>
          <w:i/>
          <w:iCs/>
          <w:szCs w:val="24"/>
        </w:rPr>
        <w:t xml:space="preserve">» № </w:t>
      </w:r>
      <w:r w:rsidR="00186C6B">
        <w:rPr>
          <w:i/>
          <w:iCs/>
          <w:szCs w:val="24"/>
        </w:rPr>
        <w:t>1ПлУ</w:t>
      </w:r>
      <w:r w:rsidRPr="00B06501">
        <w:rPr>
          <w:i/>
          <w:iCs/>
          <w:szCs w:val="24"/>
        </w:rPr>
        <w:t xml:space="preserve"> от «</w:t>
      </w:r>
      <w:r w:rsidR="00186C6B">
        <w:rPr>
          <w:i/>
          <w:iCs/>
          <w:szCs w:val="24"/>
        </w:rPr>
        <w:t>25</w:t>
      </w:r>
      <w:r w:rsidRPr="00B06501">
        <w:rPr>
          <w:i/>
          <w:iCs/>
          <w:szCs w:val="24"/>
        </w:rPr>
        <w:t xml:space="preserve">» </w:t>
      </w:r>
      <w:r w:rsidR="00186C6B">
        <w:rPr>
          <w:i/>
          <w:iCs/>
          <w:szCs w:val="24"/>
        </w:rPr>
        <w:t>августа</w:t>
      </w:r>
      <w:r w:rsidRPr="00B06501">
        <w:rPr>
          <w:i/>
          <w:iCs/>
          <w:szCs w:val="24"/>
        </w:rPr>
        <w:t xml:space="preserve"> 2026 г. и размещен в постоянном открытом доступе на Сайте Исполнителя.</w:t>
      </w:r>
    </w:p>
    <w:p w14:paraId="21850224" w14:textId="77777777" w:rsidR="00F40324" w:rsidRDefault="00F40324"/>
    <w:sectPr w:rsidR="00F40324" w:rsidSect="00AF24A8">
      <w:pgSz w:w="11907" w:h="16840"/>
      <w:pgMar w:top="1134" w:right="851" w:bottom="1134" w:left="1701" w:header="709" w:footer="714"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3BC"/>
    <w:multiLevelType w:val="multilevel"/>
    <w:tmpl w:val="9144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67003"/>
    <w:multiLevelType w:val="multilevel"/>
    <w:tmpl w:val="EB04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783CEB"/>
    <w:multiLevelType w:val="multilevel"/>
    <w:tmpl w:val="840C2422"/>
    <w:lvl w:ilvl="0">
      <w:start w:val="1"/>
      <w:numFmt w:val="bullet"/>
      <w:lvlText w:val=""/>
      <w:lvlJc w:val="left"/>
      <w:pPr>
        <w:ind w:left="720" w:hanging="360"/>
      </w:pPr>
      <w:rPr>
        <w:rFonts w:ascii="Symbol" w:hAnsi="Symbol" w:hint="default"/>
        <w:b/>
      </w:rPr>
    </w:lvl>
    <w:lvl w:ilvl="1">
      <w:start w:val="1"/>
      <w:numFmt w:val="decimal"/>
      <w:isLgl/>
      <w:lvlText w:val="%1.%2."/>
      <w:lvlJc w:val="left"/>
      <w:pPr>
        <w:ind w:left="825" w:hanging="46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1701BB"/>
    <w:multiLevelType w:val="multilevel"/>
    <w:tmpl w:val="1316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D25BEB"/>
    <w:multiLevelType w:val="multilevel"/>
    <w:tmpl w:val="FEDE5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FB17C8"/>
    <w:multiLevelType w:val="multilevel"/>
    <w:tmpl w:val="77C2D46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820194135">
    <w:abstractNumId w:val="4"/>
  </w:num>
  <w:num w:numId="2" w16cid:durableId="1920095996">
    <w:abstractNumId w:val="5"/>
  </w:num>
  <w:num w:numId="3" w16cid:durableId="727413247">
    <w:abstractNumId w:val="1"/>
  </w:num>
  <w:num w:numId="4" w16cid:durableId="1971209068">
    <w:abstractNumId w:val="2"/>
  </w:num>
  <w:num w:numId="5" w16cid:durableId="2061131751">
    <w:abstractNumId w:val="3"/>
  </w:num>
  <w:num w:numId="6" w16cid:durableId="1448156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24"/>
    <w:rsid w:val="000E1F27"/>
    <w:rsid w:val="00186C6B"/>
    <w:rsid w:val="004D7A5D"/>
    <w:rsid w:val="004E4B69"/>
    <w:rsid w:val="004E5390"/>
    <w:rsid w:val="00693010"/>
    <w:rsid w:val="0069604C"/>
    <w:rsid w:val="007C127D"/>
    <w:rsid w:val="008914BD"/>
    <w:rsid w:val="009D057D"/>
    <w:rsid w:val="00AF24A8"/>
    <w:rsid w:val="00E52EBE"/>
    <w:rsid w:val="00F40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A825E"/>
  <w15:chartTrackingRefBased/>
  <w15:docId w15:val="{AC4EFCA5-050A-4CE1-9217-E5B20229A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A5D"/>
    <w:pPr>
      <w:spacing w:after="0" w:line="240" w:lineRule="auto"/>
    </w:pPr>
    <w:rPr>
      <w:rFonts w:ascii="Times New Roman" w:hAnsi="Times New Roman" w:cs="Times New Roman"/>
      <w:kern w:val="0"/>
      <w:szCs w:val="28"/>
      <w14:ligatures w14:val="none"/>
    </w:rPr>
  </w:style>
  <w:style w:type="paragraph" w:styleId="1">
    <w:name w:val="heading 1"/>
    <w:basedOn w:val="a"/>
    <w:next w:val="a"/>
    <w:link w:val="10"/>
    <w:uiPriority w:val="9"/>
    <w:qFormat/>
    <w:rsid w:val="00F40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40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40324"/>
    <w:pPr>
      <w:keepNext/>
      <w:keepLines/>
      <w:spacing w:before="160" w:after="80"/>
      <w:outlineLvl w:val="2"/>
    </w:pPr>
    <w:rPr>
      <w:rFonts w:eastAsiaTheme="majorEastAsia" w:cstheme="majorBidi"/>
      <w:color w:val="0F4761" w:themeColor="accent1" w:themeShade="BF"/>
      <w:sz w:val="28"/>
    </w:rPr>
  </w:style>
  <w:style w:type="paragraph" w:styleId="4">
    <w:name w:val="heading 4"/>
    <w:basedOn w:val="a"/>
    <w:next w:val="a"/>
    <w:link w:val="40"/>
    <w:uiPriority w:val="9"/>
    <w:semiHidden/>
    <w:unhideWhenUsed/>
    <w:qFormat/>
    <w:rsid w:val="00F4032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4032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4032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4032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4032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4032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032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4032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4032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4032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4032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4032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40324"/>
    <w:rPr>
      <w:rFonts w:eastAsiaTheme="majorEastAsia" w:cstheme="majorBidi"/>
      <w:color w:val="595959" w:themeColor="text1" w:themeTint="A6"/>
    </w:rPr>
  </w:style>
  <w:style w:type="character" w:customStyle="1" w:styleId="80">
    <w:name w:val="Заголовок 8 Знак"/>
    <w:basedOn w:val="a0"/>
    <w:link w:val="8"/>
    <w:uiPriority w:val="9"/>
    <w:semiHidden/>
    <w:rsid w:val="00F4032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40324"/>
    <w:rPr>
      <w:rFonts w:eastAsiaTheme="majorEastAsia" w:cstheme="majorBidi"/>
      <w:color w:val="272727" w:themeColor="text1" w:themeTint="D8"/>
    </w:rPr>
  </w:style>
  <w:style w:type="paragraph" w:styleId="a3">
    <w:name w:val="Title"/>
    <w:basedOn w:val="a"/>
    <w:next w:val="a"/>
    <w:link w:val="a4"/>
    <w:uiPriority w:val="10"/>
    <w:qFormat/>
    <w:rsid w:val="00F4032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403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0324"/>
    <w:pPr>
      <w:numPr>
        <w:ilvl w:val="1"/>
      </w:numPr>
    </w:pPr>
    <w:rPr>
      <w:rFonts w:eastAsiaTheme="majorEastAsia" w:cstheme="majorBidi"/>
      <w:color w:val="595959" w:themeColor="text1" w:themeTint="A6"/>
      <w:spacing w:val="15"/>
      <w:sz w:val="28"/>
    </w:rPr>
  </w:style>
  <w:style w:type="character" w:customStyle="1" w:styleId="a6">
    <w:name w:val="Подзаголовок Знак"/>
    <w:basedOn w:val="a0"/>
    <w:link w:val="a5"/>
    <w:uiPriority w:val="11"/>
    <w:rsid w:val="00F4032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40324"/>
    <w:pPr>
      <w:spacing w:before="160"/>
      <w:jc w:val="center"/>
    </w:pPr>
    <w:rPr>
      <w:i/>
      <w:iCs/>
      <w:color w:val="404040" w:themeColor="text1" w:themeTint="BF"/>
    </w:rPr>
  </w:style>
  <w:style w:type="character" w:customStyle="1" w:styleId="22">
    <w:name w:val="Цитата 2 Знак"/>
    <w:basedOn w:val="a0"/>
    <w:link w:val="21"/>
    <w:uiPriority w:val="29"/>
    <w:rsid w:val="00F40324"/>
    <w:rPr>
      <w:i/>
      <w:iCs/>
      <w:color w:val="404040" w:themeColor="text1" w:themeTint="BF"/>
    </w:rPr>
  </w:style>
  <w:style w:type="paragraph" w:styleId="a7">
    <w:name w:val="List Paragraph"/>
    <w:basedOn w:val="a"/>
    <w:uiPriority w:val="34"/>
    <w:qFormat/>
    <w:rsid w:val="00F40324"/>
    <w:pPr>
      <w:ind w:left="720"/>
      <w:contextualSpacing/>
    </w:pPr>
  </w:style>
  <w:style w:type="character" w:styleId="a8">
    <w:name w:val="Intense Emphasis"/>
    <w:basedOn w:val="a0"/>
    <w:uiPriority w:val="21"/>
    <w:qFormat/>
    <w:rsid w:val="00F40324"/>
    <w:rPr>
      <w:i/>
      <w:iCs/>
      <w:color w:val="0F4761" w:themeColor="accent1" w:themeShade="BF"/>
    </w:rPr>
  </w:style>
  <w:style w:type="paragraph" w:styleId="a9">
    <w:name w:val="Intense Quote"/>
    <w:basedOn w:val="a"/>
    <w:next w:val="a"/>
    <w:link w:val="aa"/>
    <w:uiPriority w:val="30"/>
    <w:qFormat/>
    <w:rsid w:val="00F40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40324"/>
    <w:rPr>
      <w:i/>
      <w:iCs/>
      <w:color w:val="0F4761" w:themeColor="accent1" w:themeShade="BF"/>
    </w:rPr>
  </w:style>
  <w:style w:type="character" w:styleId="ab">
    <w:name w:val="Intense Reference"/>
    <w:basedOn w:val="a0"/>
    <w:uiPriority w:val="32"/>
    <w:qFormat/>
    <w:rsid w:val="00F403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9</Pages>
  <Words>4237</Words>
  <Characters>24157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ЛОР КЛИНИКА №1</dc:creator>
  <cp:keywords/>
  <dc:description/>
  <cp:lastModifiedBy>Администратор ЛОР КЛИНИКА №1</cp:lastModifiedBy>
  <cp:revision>8</cp:revision>
  <dcterms:created xsi:type="dcterms:W3CDTF">2026-07-14T13:58:00Z</dcterms:created>
  <dcterms:modified xsi:type="dcterms:W3CDTF">2026-09-03T16:11:00Z</dcterms:modified>
</cp:coreProperties>
</file>